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D3" w:rsidRPr="00532AA5" w:rsidRDefault="005B41D3" w:rsidP="005B41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B41D3" w:rsidRPr="00532AA5" w:rsidRDefault="005B41D3" w:rsidP="005B41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B41D3" w:rsidRPr="00532AA5" w:rsidRDefault="005B41D3" w:rsidP="005B41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5B41D3" w:rsidRPr="00532AA5" w:rsidRDefault="005B41D3" w:rsidP="005B41D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5B41D3" w:rsidRPr="00532AA5" w:rsidRDefault="005B41D3" w:rsidP="005B41D3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proofErr w:type="gram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5B41D3" w:rsidRPr="00532AA5" w:rsidRDefault="005B41D3" w:rsidP="005B41D3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166723" w:rsidRDefault="0016672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B41D3" w:rsidRPr="00B63E5B" w:rsidRDefault="005B41D3" w:rsidP="005B41D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«СОВРЕМЕННЫЕ ПОДХОДЫ К ОБУЧЕНИЮ ИНОСТРАННЫМ ЯЗЫКАМ»</w:t>
      </w:r>
    </w:p>
    <w:p w:rsidR="005B41D3" w:rsidRPr="00B63E5B" w:rsidRDefault="005B41D3" w:rsidP="005B41D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44.04.01 «Педагогическое образование»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язык»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13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5B41D3" w:rsidRPr="00532AA5" w:rsidRDefault="005B41D3" w:rsidP="005B41D3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Федерального </w:t>
      </w:r>
      <w:r w:rsidRPr="00532AA5">
        <w:rPr>
          <w:rFonts w:ascii="Times New Roman" w:hAnsi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532AA5">
        <w:rPr>
          <w:rFonts w:ascii="Times New Roman" w:hAnsi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532AA5">
        <w:rPr>
          <w:rFonts w:ascii="Times New Roman" w:hAnsi="Times New Roman"/>
          <w:sz w:val="24"/>
          <w:szCs w:val="24"/>
        </w:rPr>
        <w:t xml:space="preserve">., № </w:t>
      </w:r>
      <w:r w:rsidRPr="00532AA5">
        <w:rPr>
          <w:rFonts w:ascii="Times New Roman" w:hAnsi="Times New Roman"/>
          <w:sz w:val="24"/>
          <w:szCs w:val="24"/>
          <w:lang w:eastAsia="ru-RU"/>
        </w:rPr>
        <w:t>126.</w:t>
      </w:r>
    </w:p>
    <w:p w:rsidR="005B41D3" w:rsidRPr="00532AA5" w:rsidRDefault="005B41D3" w:rsidP="005B41D3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532AA5">
        <w:rPr>
          <w:rFonts w:ascii="Times New Roman" w:hAnsi="Times New Roman"/>
          <w:sz w:val="24"/>
          <w:szCs w:val="24"/>
        </w:rPr>
        <w:t>(с изм. от 25.12.2014);</w:t>
      </w:r>
    </w:p>
    <w:p w:rsidR="005B41D3" w:rsidRPr="00532AA5" w:rsidRDefault="005B41D3" w:rsidP="005B41D3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</w:t>
      </w:r>
      <w:r>
        <w:rPr>
          <w:rFonts w:ascii="Times New Roman" w:hAnsi="Times New Roman"/>
          <w:sz w:val="24"/>
          <w:szCs w:val="24"/>
        </w:rPr>
        <w:t xml:space="preserve">от </w:t>
      </w:r>
      <w:r w:rsidRPr="001D30B0">
        <w:rPr>
          <w:rFonts w:ascii="Times New Roman" w:hAnsi="Times New Roman"/>
          <w:sz w:val="24"/>
          <w:szCs w:val="24"/>
        </w:rPr>
        <w:t>«22» февраля 2019г., протокол № 6.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5"/>
        <w:gridCol w:w="3825"/>
      </w:tblGrid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Самерханова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 xml:space="preserve"> Э.К., декан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ФЕМиКН</w:t>
            </w:r>
            <w:proofErr w:type="spellEnd"/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кафедра </w:t>
            </w:r>
            <w:proofErr w:type="spell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ПИиИТО</w:t>
            </w:r>
            <w:proofErr w:type="spellEnd"/>
          </w:p>
        </w:tc>
      </w:tr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Королева Е.В., доцент</w:t>
            </w:r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ИПК</w:t>
            </w:r>
          </w:p>
        </w:tc>
      </w:tr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Пронина Н.С., доцент</w:t>
            </w:r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кафедра </w:t>
            </w:r>
            <w:proofErr w:type="spell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ТиПИЯиЛ</w:t>
            </w:r>
            <w:proofErr w:type="spellEnd"/>
          </w:p>
        </w:tc>
      </w:tr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 xml:space="preserve">Гусева Л.В.,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зав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афедрой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 xml:space="preserve"> ИПК</w:t>
            </w:r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ИПК</w:t>
            </w:r>
          </w:p>
        </w:tc>
      </w:tr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Кручинина Г.А., доцент</w:t>
            </w:r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кафедра </w:t>
            </w:r>
            <w:proofErr w:type="spell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ТиПИЯиЛ</w:t>
            </w:r>
            <w:proofErr w:type="spellEnd"/>
          </w:p>
        </w:tc>
      </w:tr>
      <w:tr w:rsidR="005B41D3" w:rsidRPr="00B63E5B" w:rsidTr="00C82F59">
        <w:tc>
          <w:tcPr>
            <w:tcW w:w="574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5B41D3" w:rsidRPr="00B63E5B" w:rsidRDefault="005B41D3" w:rsidP="00C82F5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5B41D3" w:rsidRPr="00B63E5B" w:rsidRDefault="005B41D3" w:rsidP="005B41D3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532AA5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(протокол №  6  от  17.01.2019</w:t>
      </w:r>
      <w:proofErr w:type="gram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___________________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ab/>
        <w:t>/Плисов Е.В./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 Фомина Н.И. /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B41D3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учебно-методического</w:t>
      </w:r>
      <w:proofErr w:type="gramEnd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/ </w:t>
      </w:r>
      <w:proofErr w:type="spellStart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proofErr w:type="spellEnd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И.Ф. /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B63E5B" w:rsidRDefault="00DB597C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1"/>
        <w:gridCol w:w="851"/>
      </w:tblGrid>
      <w:tr w:rsidR="00022B7F" w:rsidRPr="00B63E5B" w:rsidTr="00352D06">
        <w:tc>
          <w:tcPr>
            <w:tcW w:w="8111" w:type="dxa"/>
          </w:tcPr>
          <w:p w:rsidR="00022B7F" w:rsidRPr="00B63E5B" w:rsidRDefault="00022B7F" w:rsidP="00C66E78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модуля…………………………………….</w:t>
            </w:r>
          </w:p>
        </w:tc>
        <w:tc>
          <w:tcPr>
            <w:tcW w:w="851" w:type="dxa"/>
          </w:tcPr>
          <w:p w:rsidR="00022B7F" w:rsidRPr="003C2C28" w:rsidRDefault="00B63E5B" w:rsidP="003C2C28">
            <w:pPr>
              <w:spacing w:line="360" w:lineRule="auto"/>
              <w:ind w:left="56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модуля………………………………..</w:t>
            </w:r>
          </w:p>
        </w:tc>
        <w:tc>
          <w:tcPr>
            <w:tcW w:w="851" w:type="dxa"/>
          </w:tcPr>
          <w:p w:rsidR="00022B7F" w:rsidRPr="003C2C28" w:rsidRDefault="00B63E5B" w:rsidP="00352D06">
            <w:pPr>
              <w:spacing w:line="360" w:lineRule="auto"/>
              <w:ind w:left="56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</w:t>
            </w:r>
          </w:p>
        </w:tc>
        <w:tc>
          <w:tcPr>
            <w:tcW w:w="851" w:type="dxa"/>
          </w:tcPr>
          <w:p w:rsidR="00022B7F" w:rsidRPr="003C2C28" w:rsidRDefault="00166723" w:rsidP="00352D0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</w:t>
            </w:r>
            <w:r w:rsidR="00352D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="00352D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модуля……..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1" w:type="dxa"/>
          </w:tcPr>
          <w:p w:rsidR="00022B7F" w:rsidRPr="003C2C28" w:rsidRDefault="004602E7" w:rsidP="00352D0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модуля………………………..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1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 дисциплины «Информационные технологии в профессиональной деятельности»…………………………………………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1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 дисциплины «Инновационные технологии и подходы к обучению иностранным языкам»…………………………………………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1</w:t>
            </w:r>
            <w:r w:rsidR="00363E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22B7F" w:rsidRPr="00B63E5B" w:rsidTr="00352D06">
        <w:trPr>
          <w:trHeight w:val="725"/>
        </w:trPr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 дисциплины «Иностранный язык в стандартизированных экзаменах»……………………………………………………………………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2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«Современные средства оценивания результатов обучения»………………………………………………………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2</w:t>
            </w:r>
            <w:r w:rsidR="00363E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«Арт-технологии в обучении иностранному языку»…………………………………………………………………..……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3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«Развитие критического мышления на уроках иностранного языка»……………………………………….……………….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3</w:t>
            </w:r>
            <w:r w:rsidR="00363E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«Учебное событие»……………………….……..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4</w:t>
            </w:r>
            <w:r w:rsidR="00363E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итоговой аттестации по модулю </w:t>
            </w: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4</w:t>
            </w:r>
            <w:r w:rsidR="00363E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DB597C" w:rsidRDefault="00DB597C" w:rsidP="0015731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B63E5B" w:rsidRDefault="005B41D3" w:rsidP="0015731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B597C" w:rsidRPr="00B63E5B" w:rsidRDefault="00DB597C" w:rsidP="0015731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800CAA" w:rsidRPr="00B63E5B" w:rsidRDefault="00800CAA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«Современные подходы к обучению иностранным языкам»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 на студентов,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DB597C" w:rsidRPr="00B63E5B" w:rsidRDefault="00800CAA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современных технологий в ситуациях профессионального общения.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Личностностно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-ориентированный подход при организации образовательного процесса позволяет создавать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условия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которых раскрывается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осуществлять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B63E5B" w:rsidRDefault="00DB597C" w:rsidP="00157319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B63E5B" w:rsidRDefault="00DB597C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E5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Модуль </w:t>
      </w:r>
      <w:r w:rsidRPr="00B63E5B">
        <w:rPr>
          <w:rFonts w:ascii="Times New Roman" w:hAnsi="Times New Roman"/>
          <w:i/>
          <w:sz w:val="24"/>
          <w:szCs w:val="24"/>
        </w:rPr>
        <w:t>«Современные подходы к обучению иностранным языкам»</w:t>
      </w:r>
      <w:r w:rsidRPr="00B63E5B">
        <w:rPr>
          <w:rFonts w:ascii="Times New Roman" w:hAnsi="Times New Roman"/>
          <w:sz w:val="24"/>
          <w:szCs w:val="24"/>
        </w:rPr>
        <w:t xml:space="preserve"> ставит своей целью: создать условия 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подходов и при использовании инновационных технологий. 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1. Ознакомить студентов с информационными и инновационными технологиями в обучении иностранных языков,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2. Обеспечить усвоение студентами основных современных способов оценки результатов и приемов проведения учебных занятий в соответствии с требованиями времени,</w:t>
      </w:r>
    </w:p>
    <w:p w:rsidR="00DB597C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3.  Сформировать у студентов профессиональные навыки и умения, связанные с применением современных технологий в обучении и в практической педагогической деятельности.</w:t>
      </w: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157319" w:rsidRPr="00B63E5B" w:rsidRDefault="00157319" w:rsidP="00E720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4819"/>
      </w:tblGrid>
      <w:tr w:rsidR="009D473F" w:rsidRPr="00B63E5B" w:rsidTr="00C66E78">
        <w:tc>
          <w:tcPr>
            <w:tcW w:w="1843" w:type="dxa"/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Наименование категории (группы) компетенций</w:t>
            </w:r>
          </w:p>
        </w:tc>
        <w:tc>
          <w:tcPr>
            <w:tcW w:w="2977" w:type="dxa"/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Код и наименование общепрофессиональной компетенции</w:t>
            </w:r>
          </w:p>
        </w:tc>
        <w:tc>
          <w:tcPr>
            <w:tcW w:w="4819" w:type="dxa"/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D473F" w:rsidRPr="00B63E5B" w:rsidTr="00C66E78">
        <w:tc>
          <w:tcPr>
            <w:tcW w:w="1843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2977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4819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УК-2.1.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УК-2.2.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Использует методы и инструменты управления проектом для решения профессиональных задач</w:t>
            </w:r>
          </w:p>
        </w:tc>
      </w:tr>
      <w:tr w:rsidR="009D473F" w:rsidRPr="00B63E5B" w:rsidTr="00C66E78">
        <w:tc>
          <w:tcPr>
            <w:tcW w:w="1843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Командная работа и лидерство</w:t>
            </w:r>
          </w:p>
        </w:tc>
        <w:tc>
          <w:tcPr>
            <w:tcW w:w="2977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УК-3 </w:t>
            </w:r>
            <w:proofErr w:type="gramStart"/>
            <w:r w:rsidRPr="00B63E5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19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УК-3.1.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методов формирования команды и управления командной работой</w:t>
            </w:r>
          </w:p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УК-3.2.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BE62FF" w:rsidRPr="00B63E5B" w:rsidTr="00C66E78">
        <w:tc>
          <w:tcPr>
            <w:tcW w:w="1843" w:type="dxa"/>
            <w:tcBorders>
              <w:bottom w:val="single" w:sz="4" w:space="0" w:color="auto"/>
            </w:tcBorders>
          </w:tcPr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Межкультурное взаимодействие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УК-5. </w:t>
            </w:r>
            <w:proofErr w:type="gramStart"/>
            <w:r w:rsidRPr="00B63E5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УК-5.2.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УК-5.3.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9D473F" w:rsidRPr="00B63E5B" w:rsidTr="00C66E78">
        <w:tc>
          <w:tcPr>
            <w:tcW w:w="1843" w:type="dxa"/>
            <w:tcBorders>
              <w:bottom w:val="single" w:sz="4" w:space="0" w:color="auto"/>
            </w:tcBorders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Самоорганизация и саморазвитие (в том числе </w:t>
            </w:r>
            <w:proofErr w:type="spellStart"/>
            <w:r w:rsidRPr="00B63E5B">
              <w:rPr>
                <w:rFonts w:ascii="Times New Roman" w:hAnsi="Times New Roman"/>
                <w:sz w:val="24"/>
                <w:szCs w:val="24"/>
              </w:rPr>
              <w:t>здоровьесбережение</w:t>
            </w:r>
            <w:proofErr w:type="spellEnd"/>
            <w:r w:rsidRPr="00B63E5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УК-6. </w:t>
            </w:r>
            <w:proofErr w:type="gramStart"/>
            <w:r w:rsidRPr="00B63E5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9D473F" w:rsidRPr="00B63E5B" w:rsidRDefault="009D473F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УК-6.1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УК-6.2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>. Определяет способы совершенствования собственной деятельности и ее приоритеты на основе самооценки</w:t>
            </w:r>
          </w:p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УК.6.3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. Владеет индивидуально значимыми способами самоорганизации и саморазвития, выстраивает гибкую профессионально-образовательную траекторию </w:t>
            </w:r>
          </w:p>
        </w:tc>
      </w:tr>
      <w:tr w:rsidR="00FD201A" w:rsidRPr="00B63E5B" w:rsidTr="00C66E78">
        <w:tc>
          <w:tcPr>
            <w:tcW w:w="1843" w:type="dxa"/>
          </w:tcPr>
          <w:p w:rsidR="00FD201A" w:rsidRPr="00B63E5B" w:rsidRDefault="00FD201A" w:rsidP="0015731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ПК-1. </w:t>
            </w:r>
            <w:proofErr w:type="gramStart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      </w:r>
          </w:p>
        </w:tc>
        <w:tc>
          <w:tcPr>
            <w:tcW w:w="4819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ПК.1.1.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>ПК.1.2.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      </w:r>
          </w:p>
        </w:tc>
      </w:tr>
      <w:tr w:rsidR="00FD201A" w:rsidRPr="00B63E5B" w:rsidTr="00C66E78">
        <w:tc>
          <w:tcPr>
            <w:tcW w:w="1843" w:type="dxa"/>
          </w:tcPr>
          <w:p w:rsidR="00FD201A" w:rsidRPr="00B63E5B" w:rsidRDefault="00FD201A" w:rsidP="0015731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ПК-2. </w:t>
            </w:r>
            <w:proofErr w:type="gramStart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современные интерактивные методы и информационно-коммуникационные технологии в профессиональной деятельности</w:t>
            </w:r>
          </w:p>
        </w:tc>
        <w:tc>
          <w:tcPr>
            <w:tcW w:w="4819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Владеет интерактивными диалоговыми формами организации познавательной деятельности</w:t>
            </w:r>
          </w:p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Применяет электронные средства сопровождения образовательного процесса</w:t>
            </w:r>
          </w:p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ПК.2.3.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Создает необходимые для осуществления образовательной деятельности документы с помощью соответствующих редакторов</w:t>
            </w: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A7F45" w:rsidRPr="00B63E5B" w:rsidRDefault="005A7F45" w:rsidP="00157319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10"/>
        <w:gridCol w:w="1417"/>
        <w:gridCol w:w="2552"/>
        <w:gridCol w:w="2658"/>
      </w:tblGrid>
      <w:tr w:rsidR="00E222AB" w:rsidRPr="00B63E5B" w:rsidTr="00C66E78">
        <w:tc>
          <w:tcPr>
            <w:tcW w:w="817" w:type="dxa"/>
            <w:shd w:val="clear" w:color="auto" w:fill="auto"/>
          </w:tcPr>
          <w:p w:rsidR="00E222AB" w:rsidRPr="00B63E5B" w:rsidRDefault="00E222AB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10" w:type="dxa"/>
            <w:shd w:val="clear" w:color="auto" w:fill="auto"/>
          </w:tcPr>
          <w:p w:rsidR="00E222AB" w:rsidRPr="00B63E5B" w:rsidRDefault="00E222AB" w:rsidP="0015731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B63E5B" w:rsidRDefault="00E222AB" w:rsidP="0015731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B63E5B" w:rsidRDefault="005A7F45" w:rsidP="0015731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B63E5B" w:rsidRDefault="00E222AB" w:rsidP="0015731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2AB" w:rsidRPr="00B63E5B" w:rsidRDefault="00E222AB" w:rsidP="0015731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658" w:type="dxa"/>
          </w:tcPr>
          <w:p w:rsidR="00E222AB" w:rsidRPr="00B63E5B" w:rsidRDefault="00E222AB" w:rsidP="0015731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63E5B" w:rsidRPr="00B63E5B" w:rsidTr="00C66E78">
        <w:tc>
          <w:tcPr>
            <w:tcW w:w="817" w:type="dxa"/>
            <w:shd w:val="clear" w:color="auto" w:fill="auto"/>
          </w:tcPr>
          <w:p w:rsidR="00B63E5B" w:rsidRPr="00B63E5B" w:rsidRDefault="00B63E5B" w:rsidP="00157319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10" w:type="dxa"/>
            <w:shd w:val="clear" w:color="auto" w:fill="auto"/>
          </w:tcPr>
          <w:p w:rsidR="00B63E5B" w:rsidRPr="00C66E78" w:rsidRDefault="00B63E5B" w:rsidP="00363E1C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C6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C6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417" w:type="dxa"/>
            <w:shd w:val="clear" w:color="auto" w:fill="auto"/>
          </w:tcPr>
          <w:p w:rsidR="00B63E5B" w:rsidRPr="00C66E78" w:rsidRDefault="00B63E5B" w:rsidP="00B63E5B">
            <w:pPr>
              <w:tabs>
                <w:tab w:val="left" w:pos="6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УК-2.2.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УК-3.1. 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УК-3.2.</w:t>
            </w:r>
          </w:p>
          <w:p w:rsidR="00B63E5B" w:rsidRPr="00C66E78" w:rsidRDefault="00E720A7" w:rsidP="00B63E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УК-5.3. </w:t>
            </w:r>
            <w:r w:rsidR="00B63E5B"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ПК.1.1.</w:t>
            </w:r>
          </w:p>
          <w:p w:rsidR="00E720A7" w:rsidRPr="00C66E78" w:rsidRDefault="00B63E5B" w:rsidP="00E720A7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  <w:r w:rsidR="00E720A7"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ПК-2.2.</w:t>
            </w:r>
          </w:p>
          <w:p w:rsidR="00B63E5B" w:rsidRPr="00C66E78" w:rsidRDefault="00B63E5B" w:rsidP="00B63E5B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C66E78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B63E5B" w:rsidRPr="00C66E78" w:rsidRDefault="00B63E5B" w:rsidP="00157319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лабораторных работ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 проекта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B63E5B" w:rsidRPr="00B63E5B" w:rsidTr="00C66E78">
        <w:trPr>
          <w:trHeight w:val="272"/>
        </w:trPr>
        <w:tc>
          <w:tcPr>
            <w:tcW w:w="817" w:type="dxa"/>
            <w:shd w:val="clear" w:color="auto" w:fill="auto"/>
          </w:tcPr>
          <w:p w:rsidR="00B63E5B" w:rsidRPr="00B63E5B" w:rsidRDefault="00B63E5B" w:rsidP="00157319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10" w:type="dxa"/>
            <w:shd w:val="clear" w:color="auto" w:fill="auto"/>
          </w:tcPr>
          <w:p w:rsidR="00B63E5B" w:rsidRPr="00C66E78" w:rsidRDefault="00B63E5B" w:rsidP="00363E1C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современных методов и технологий обучения иностранному языку и диагностики результатов </w:t>
            </w: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обучения.</w:t>
            </w:r>
          </w:p>
        </w:tc>
        <w:tc>
          <w:tcPr>
            <w:tcW w:w="1417" w:type="dxa"/>
            <w:shd w:val="clear" w:color="auto" w:fill="auto"/>
          </w:tcPr>
          <w:p w:rsidR="00E720A7" w:rsidRPr="00C66E78" w:rsidRDefault="00E720A7" w:rsidP="00157319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720A7" w:rsidRPr="00C66E78" w:rsidRDefault="00E720A7" w:rsidP="00E720A7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УК.3-1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УК.3-2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УК-3.2 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УК-5.1. 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УК-6.1 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C66E78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B63E5B" w:rsidRPr="00C66E78" w:rsidRDefault="00B63E5B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Доклад-сообщение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  <w:p w:rsidR="00B63E5B" w:rsidRPr="00C66E78" w:rsidRDefault="00B63E5B" w:rsidP="00B63E5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63E5B" w:rsidRPr="00B63E5B" w:rsidTr="00C66E78">
        <w:trPr>
          <w:trHeight w:val="3300"/>
        </w:trPr>
        <w:tc>
          <w:tcPr>
            <w:tcW w:w="817" w:type="dxa"/>
            <w:shd w:val="clear" w:color="auto" w:fill="auto"/>
          </w:tcPr>
          <w:p w:rsidR="00B63E5B" w:rsidRPr="00C66E78" w:rsidRDefault="00B63E5B" w:rsidP="00157319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ОР-3</w:t>
            </w:r>
          </w:p>
        </w:tc>
        <w:tc>
          <w:tcPr>
            <w:tcW w:w="2410" w:type="dxa"/>
            <w:shd w:val="clear" w:color="auto" w:fill="auto"/>
          </w:tcPr>
          <w:p w:rsidR="00B63E5B" w:rsidRPr="00C66E78" w:rsidRDefault="00B63E5B" w:rsidP="00363E1C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417" w:type="dxa"/>
            <w:shd w:val="clear" w:color="auto" w:fill="auto"/>
          </w:tcPr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B63E5B" w:rsidRPr="00C66E78" w:rsidRDefault="00E720A7" w:rsidP="00157319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УК-5.2. ПК.1.1.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B63E5B" w:rsidRPr="00C66E78" w:rsidRDefault="00B63E5B" w:rsidP="00B63E5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B63E5B" w:rsidRPr="00C66E78" w:rsidRDefault="00B63E5B" w:rsidP="00B63E5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B63E5B" w:rsidRPr="00C66E78" w:rsidRDefault="00B63E5B" w:rsidP="00B63E5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B63E5B" w:rsidRPr="00C66E78" w:rsidRDefault="00B63E5B" w:rsidP="00B63E5B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C66E78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B63E5B" w:rsidRPr="00C66E78" w:rsidRDefault="00B63E5B" w:rsidP="00E720A7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658" w:type="dxa"/>
          </w:tcPr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1195D" w:rsidRPr="00B63E5B" w:rsidRDefault="00DB597C" w:rsidP="00157319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B63E5B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DB597C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Кручинина Г.А.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proofErr w:type="gramStart"/>
      <w:r w:rsidRPr="00B63E5B">
        <w:rPr>
          <w:rFonts w:ascii="Times New Roman" w:eastAsia="Times New Roman" w:hAnsi="Times New Roman"/>
          <w:sz w:val="24"/>
          <w:lang w:eastAsia="ru-RU"/>
        </w:rPr>
        <w:t xml:space="preserve">., -, </w:t>
      </w:r>
      <w:proofErr w:type="gramEnd"/>
      <w:r w:rsidRPr="00B63E5B">
        <w:rPr>
          <w:rFonts w:ascii="Times New Roman" w:eastAsia="Times New Roman" w:hAnsi="Times New Roman"/>
          <w:sz w:val="24"/>
          <w:lang w:eastAsia="ru-RU"/>
        </w:rPr>
        <w:t xml:space="preserve">доцент кафедры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ТиПИЯиЛ</w:t>
      </w:r>
      <w:proofErr w:type="spellEnd"/>
    </w:p>
    <w:p w:rsidR="00EC2620" w:rsidRPr="00B63E5B" w:rsidRDefault="00DB597C" w:rsidP="00157319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B63E5B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2758B5" w:rsidRPr="00B63E5B" w:rsidRDefault="002758B5" w:rsidP="00157319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Самерханова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 Э.К.,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д.п.н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., профессор, декан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ФЕМиКН</w:t>
      </w:r>
      <w:proofErr w:type="spellEnd"/>
    </w:p>
    <w:p w:rsidR="00EC2620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Королева Е.В.,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к.пс.н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>., доцент, доцент кафедры ИПК</w:t>
      </w:r>
    </w:p>
    <w:p w:rsidR="00EC2620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Пронина Н.С.,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., доцент, доцент кафедры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ТиПИЯиЛ</w:t>
      </w:r>
      <w:proofErr w:type="spellEnd"/>
    </w:p>
    <w:p w:rsidR="00EC2620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Гусева Л.В.,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., -,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зав</w:t>
      </w:r>
      <w:proofErr w:type="gramStart"/>
      <w:r w:rsidRPr="00B63E5B">
        <w:rPr>
          <w:rFonts w:ascii="Times New Roman" w:eastAsia="Times New Roman" w:hAnsi="Times New Roman"/>
          <w:sz w:val="24"/>
          <w:lang w:eastAsia="ru-RU"/>
        </w:rPr>
        <w:t>.к</w:t>
      </w:r>
      <w:proofErr w:type="gramEnd"/>
      <w:r w:rsidRPr="00B63E5B">
        <w:rPr>
          <w:rFonts w:ascii="Times New Roman" w:eastAsia="Times New Roman" w:hAnsi="Times New Roman"/>
          <w:sz w:val="24"/>
          <w:lang w:eastAsia="ru-RU"/>
        </w:rPr>
        <w:t>афедрой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 ИПК </w:t>
      </w: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Pr="00AA1DCC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1DCC">
        <w:rPr>
          <w:rFonts w:ascii="Times New Roman" w:hAnsi="Times New Roman"/>
          <w:sz w:val="24"/>
          <w:szCs w:val="24"/>
        </w:rPr>
        <w:t xml:space="preserve">Модуль </w:t>
      </w:r>
      <w:r w:rsidRPr="00AA1DCC">
        <w:rPr>
          <w:rFonts w:ascii="Times New Roman" w:eastAsia="Times New Roman" w:hAnsi="Times New Roman"/>
          <w:sz w:val="24"/>
          <w:szCs w:val="24"/>
        </w:rPr>
        <w:t>«</w:t>
      </w:r>
      <w:r w:rsidRPr="00AA1DCC">
        <w:rPr>
          <w:rFonts w:ascii="Times New Roman" w:eastAsia="Times New Roman" w:hAnsi="Times New Roman"/>
          <w:caps/>
          <w:sz w:val="24"/>
          <w:szCs w:val="24"/>
        </w:rPr>
        <w:t>К.М.0</w:t>
      </w:r>
      <w:r>
        <w:rPr>
          <w:rFonts w:ascii="Times New Roman" w:eastAsia="Times New Roman" w:hAnsi="Times New Roman"/>
          <w:caps/>
          <w:sz w:val="24"/>
          <w:szCs w:val="24"/>
        </w:rPr>
        <w:t xml:space="preserve">3 </w:t>
      </w: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обучению иностранным языкам</w:t>
      </w:r>
      <w:r w:rsidRPr="00AA1DCC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AA1DCC">
        <w:rPr>
          <w:rFonts w:ascii="Times New Roman" w:hAnsi="Times New Roman"/>
          <w:sz w:val="24"/>
          <w:szCs w:val="24"/>
        </w:rPr>
        <w:t>является обязательным в структуре программы магистратуры.</w:t>
      </w:r>
    </w:p>
    <w:p w:rsidR="00C66E78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1DCC">
        <w:rPr>
          <w:rFonts w:ascii="Times New Roman" w:hAnsi="Times New Roman"/>
          <w:sz w:val="24"/>
          <w:szCs w:val="24"/>
        </w:rPr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</w:t>
      </w:r>
      <w:r>
        <w:rPr>
          <w:rFonts w:ascii="Times New Roman" w:hAnsi="Times New Roman"/>
          <w:sz w:val="24"/>
          <w:szCs w:val="24"/>
        </w:rPr>
        <w:t xml:space="preserve"> программ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AA1DCC">
        <w:rPr>
          <w:rFonts w:ascii="Times New Roman" w:hAnsi="Times New Roman"/>
          <w:sz w:val="24"/>
          <w:szCs w:val="24"/>
        </w:rPr>
        <w:t>.</w:t>
      </w:r>
    </w:p>
    <w:p w:rsidR="00C66E78" w:rsidRPr="00AA1DCC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изучается в семестрах 1, 2 и 3, параллельно с изучением модулей «</w:t>
      </w:r>
      <w:r w:rsidRPr="00C66E78">
        <w:rPr>
          <w:rFonts w:ascii="Times New Roman" w:hAnsi="Times New Roman"/>
          <w:sz w:val="24"/>
          <w:szCs w:val="24"/>
        </w:rPr>
        <w:t>Методология и методы научных исследований</w:t>
      </w:r>
      <w:r>
        <w:rPr>
          <w:rFonts w:ascii="Times New Roman" w:hAnsi="Times New Roman"/>
          <w:sz w:val="24"/>
          <w:szCs w:val="24"/>
        </w:rPr>
        <w:t>» и «</w:t>
      </w:r>
      <w:r w:rsidRPr="00C66E78">
        <w:rPr>
          <w:rFonts w:ascii="Times New Roman" w:hAnsi="Times New Roman"/>
          <w:sz w:val="24"/>
          <w:szCs w:val="24"/>
        </w:rPr>
        <w:t>Межкультурная коммуникация</w:t>
      </w:r>
      <w:r>
        <w:rPr>
          <w:rFonts w:ascii="Times New Roman" w:hAnsi="Times New Roman"/>
          <w:sz w:val="24"/>
          <w:szCs w:val="24"/>
        </w:rPr>
        <w:t>».</w:t>
      </w:r>
    </w:p>
    <w:p w:rsidR="00C66E78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1DCC">
        <w:rPr>
          <w:rFonts w:ascii="Times New Roman" w:hAnsi="Times New Roman"/>
          <w:sz w:val="24"/>
          <w:szCs w:val="24"/>
        </w:rPr>
        <w:t xml:space="preserve">Необходимо наличие компетенций: </w:t>
      </w:r>
    </w:p>
    <w:p w:rsidR="00C66E78" w:rsidRDefault="00C66E78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УК-1</w:t>
      </w:r>
      <w:r w:rsidRPr="00193873">
        <w:rPr>
          <w:rFonts w:ascii="Times New Roman" w:hAnsi="Times New Roman"/>
          <w:sz w:val="24"/>
          <w:szCs w:val="24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="00166723">
        <w:rPr>
          <w:rFonts w:ascii="Times New Roman" w:hAnsi="Times New Roman"/>
          <w:sz w:val="24"/>
          <w:szCs w:val="24"/>
        </w:rPr>
        <w:t>;</w:t>
      </w:r>
    </w:p>
    <w:p w:rsidR="00166723" w:rsidRDefault="00166723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ОПК-4</w:t>
      </w:r>
      <w:r w:rsidRPr="001938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9387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93873">
        <w:rPr>
          <w:rFonts w:ascii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</w:r>
      <w:r>
        <w:rPr>
          <w:rFonts w:ascii="Times New Roman" w:hAnsi="Times New Roman"/>
          <w:sz w:val="24"/>
          <w:szCs w:val="24"/>
        </w:rPr>
        <w:t>;</w:t>
      </w:r>
    </w:p>
    <w:p w:rsidR="00166723" w:rsidRDefault="00166723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ОПК-6</w:t>
      </w:r>
      <w:r w:rsidRPr="00193873">
        <w:rPr>
          <w:rFonts w:ascii="Times New Roman" w:hAnsi="Times New Roman"/>
          <w:sz w:val="24"/>
          <w:szCs w:val="24"/>
        </w:rPr>
        <w:t xml:space="preserve">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</w:r>
      <w:proofErr w:type="gramStart"/>
      <w:r w:rsidRPr="001938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93873">
        <w:rPr>
          <w:rFonts w:ascii="Times New Roman" w:hAnsi="Times New Roman"/>
          <w:sz w:val="24"/>
          <w:szCs w:val="24"/>
        </w:rPr>
        <w:t xml:space="preserve"> с особыми образовательными потребностями</w:t>
      </w:r>
      <w:r>
        <w:rPr>
          <w:rFonts w:ascii="Times New Roman" w:hAnsi="Times New Roman"/>
          <w:sz w:val="24"/>
          <w:szCs w:val="24"/>
        </w:rPr>
        <w:t>;</w:t>
      </w:r>
    </w:p>
    <w:p w:rsidR="00166723" w:rsidRPr="00AA1DCC" w:rsidRDefault="00166723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ОПК-8.</w:t>
      </w:r>
      <w:r w:rsidRPr="001938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387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93873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DB597C" w:rsidRPr="00B63E5B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B63E5B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FD201A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DB597C" w:rsidRPr="00B63E5B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FD201A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</w:t>
            </w:r>
          </w:p>
        </w:tc>
      </w:tr>
      <w:tr w:rsidR="00DB597C" w:rsidRPr="00B63E5B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FD201A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  <w:tr w:rsidR="00DB597C" w:rsidRPr="00B63E5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C978C4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163F05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B63E5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163F05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</w:tbl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B63E5B" w:rsidSect="00022B7F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9D1C4A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B63E5B" w:rsidTr="00E25A1D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3C2C28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3C2C28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B63E5B" w:rsidTr="00E25A1D">
        <w:tc>
          <w:tcPr>
            <w:tcW w:w="818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B63E5B" w:rsidTr="00E25A1D">
        <w:tc>
          <w:tcPr>
            <w:tcW w:w="818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DB597C" w:rsidP="003246B3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E25A1D" w:rsidRPr="00B63E5B" w:rsidTr="00E25A1D">
        <w:tc>
          <w:tcPr>
            <w:tcW w:w="818" w:type="dxa"/>
            <w:shd w:val="clear" w:color="auto" w:fill="auto"/>
            <w:vAlign w:val="center"/>
          </w:tcPr>
          <w:p w:rsidR="00E25A1D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9" w:type="dxa"/>
            <w:shd w:val="clear" w:color="auto" w:fill="auto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25A1D" w:rsidRPr="00B63E5B" w:rsidRDefault="009D1C4A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 w:rsidR="003C2C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1-1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</w:tr>
      <w:tr w:rsidR="00E25A1D" w:rsidRPr="00B63E5B" w:rsidTr="00E25A1D">
        <w:tc>
          <w:tcPr>
            <w:tcW w:w="818" w:type="dxa"/>
            <w:shd w:val="clear" w:color="auto" w:fill="auto"/>
            <w:vAlign w:val="center"/>
          </w:tcPr>
          <w:p w:rsidR="00E25A1D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Инновационные технологии и подходы к обучению иностранным языкам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25A1D" w:rsidRPr="00B63E5B" w:rsidRDefault="003C2C28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-2-1</w:t>
            </w:r>
          </w:p>
        </w:tc>
      </w:tr>
      <w:tr w:rsidR="00E25A1D" w:rsidRPr="00B63E5B" w:rsidTr="00E25A1D">
        <w:tc>
          <w:tcPr>
            <w:tcW w:w="818" w:type="dxa"/>
            <w:shd w:val="clear" w:color="auto" w:fill="auto"/>
            <w:vAlign w:val="center"/>
          </w:tcPr>
          <w:p w:rsidR="00E25A1D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 в стандартизированных экзаменах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/экзамен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25A1D" w:rsidRPr="00B63E5B" w:rsidRDefault="00DA3116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-3-1</w:t>
            </w: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E25A1D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E25A1D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924D72" w:rsidRPr="00B63E5B" w:rsidTr="00BE62FF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средства оценивания результатов обучения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924D72" w:rsidRPr="00B63E5B" w:rsidRDefault="00924D72" w:rsidP="00157319">
            <w:pPr>
              <w:spacing w:after="0"/>
              <w:jc w:val="center"/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24D72" w:rsidRPr="00B63E5B" w:rsidRDefault="00DA3116" w:rsidP="003C2C28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</w:t>
            </w:r>
            <w:r w:rsidR="003C2C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648A4"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-4-1</w:t>
            </w:r>
          </w:p>
        </w:tc>
      </w:tr>
      <w:tr w:rsidR="00924D72" w:rsidRPr="00B63E5B" w:rsidTr="00BE62FF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Арт-технологии в обучении иностранному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924D72" w:rsidRPr="00B63E5B" w:rsidRDefault="00924D72" w:rsidP="00157319">
            <w:pPr>
              <w:spacing w:after="0"/>
              <w:jc w:val="center"/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2C28" w:rsidRDefault="003C2C28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  <w:p w:rsidR="00924D72" w:rsidRDefault="00DA3116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  <w:p w:rsidR="003C2C28" w:rsidRPr="00B63E5B" w:rsidRDefault="003C2C28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</w:tc>
      </w:tr>
      <w:tr w:rsidR="00924D72" w:rsidRPr="00B63E5B" w:rsidTr="00BE62FF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критического мышления на уроках иностранного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924D72" w:rsidRPr="00B63E5B" w:rsidRDefault="00924D72" w:rsidP="00157319">
            <w:pPr>
              <w:spacing w:after="0"/>
              <w:jc w:val="center"/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2C28" w:rsidRDefault="003C2C28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-6-1</w:t>
            </w:r>
          </w:p>
          <w:p w:rsidR="00924D72" w:rsidRDefault="00DA3116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-6-1</w:t>
            </w:r>
          </w:p>
          <w:p w:rsidR="003C2C28" w:rsidRPr="00B63E5B" w:rsidRDefault="003C2C28" w:rsidP="003C2C2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-6-1</w:t>
            </w:r>
          </w:p>
        </w:tc>
      </w:tr>
      <w:tr w:rsidR="00924D72" w:rsidRPr="00B63E5B" w:rsidTr="00BE62FF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924D72" w:rsidRPr="00B63E5B" w:rsidRDefault="00924D72" w:rsidP="00157319">
            <w:pPr>
              <w:spacing w:after="0"/>
              <w:jc w:val="center"/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24D72" w:rsidRPr="00B63E5B" w:rsidRDefault="00DA3116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A648A4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-7-1</w:t>
            </w: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3. Практика</w:t>
            </w:r>
            <w:r w:rsidR="00432F19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(не предусмотрена)</w:t>
            </w: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07146B" w:rsidP="00157319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  <w:r w:rsidR="003C2C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3C2C28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</w:t>
            </w:r>
          </w:p>
        </w:tc>
      </w:tr>
      <w:tr w:rsidR="00DB597C" w:rsidRPr="00B63E5B" w:rsidTr="00E25A1D">
        <w:tc>
          <w:tcPr>
            <w:tcW w:w="818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"Современные подходы к обучению иностранным языкам</w:t>
            </w:r>
            <w:r w:rsidRPr="00B63E5B">
              <w:rPr>
                <w:rFonts w:ascii="Times New Roman" w:hAnsi="Times New Roman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Default="00DA3116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ОР-1, ОР-2</w:t>
            </w:r>
          </w:p>
          <w:p w:rsidR="003C2C28" w:rsidRPr="00B63E5B" w:rsidRDefault="003C2C28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ОР-3</w:t>
            </w:r>
          </w:p>
        </w:tc>
      </w:tr>
    </w:tbl>
    <w:p w:rsidR="00CF69F3" w:rsidRPr="00B63E5B" w:rsidRDefault="00CF69F3" w:rsidP="00157319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B63E5B" w:rsidSect="00166723">
          <w:pgSz w:w="16838" w:h="11906" w:orient="landscape"/>
          <w:pgMar w:top="1701" w:right="1134" w:bottom="851" w:left="1134" w:header="709" w:footer="709" w:gutter="0"/>
          <w:pgNumType w:start="9"/>
          <w:cols w:space="708"/>
          <w:docGrid w:linePitch="360"/>
        </w:sectPr>
      </w:pP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63E5B">
        <w:rPr>
          <w:rFonts w:ascii="Times New Roman" w:hAnsi="Times New Roman"/>
          <w:sz w:val="24"/>
          <w:szCs w:val="24"/>
        </w:rPr>
        <w:t>Модуль «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</w:rPr>
        <w:t>» имеет своей целью создание условий для получения магистрантами общего представления о важнейших теоретических основ методического сопровождения учебного процесса по иностранным языкам и средствах оценки, а также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  <w:proofErr w:type="gramEnd"/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 занятиям,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области германистики могут стать недавние публикации в тематических журналах, монографии, учебные пособия.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их самостоятельной работы. 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микрогруппах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слушателями, с опорой на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изданный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УМК, и размещенные в информационной среде электронные ресурсы. Это позволит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получить на лекции консультацию и уточнить непонятные моменты.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Во время лекционного занятия студентам рекомендуется: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– вести записи по </w:t>
      </w:r>
      <w:proofErr w:type="spellStart"/>
      <w:r w:rsidRPr="00B63E5B">
        <w:rPr>
          <w:rFonts w:ascii="Times New Roman" w:hAnsi="Times New Roman"/>
          <w:sz w:val="24"/>
          <w:szCs w:val="24"/>
        </w:rPr>
        <w:t>знаниевым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компонентам (теоретический материал);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– активно и адекватно взаимодействовать с преподавателем (отвечать на вопросы, выполнять упражнения).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Во время практического занятия студентам рекомендуется: 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иметь в виду коммуникативный характер</w:t>
      </w:r>
      <w:r w:rsidRPr="00B63E5B">
        <w:rPr>
          <w:rFonts w:ascii="Times New Roman" w:hAnsi="Times New Roman"/>
          <w:b/>
          <w:sz w:val="24"/>
          <w:szCs w:val="24"/>
        </w:rPr>
        <w:t xml:space="preserve"> </w:t>
      </w:r>
      <w:r w:rsidRPr="00B63E5B">
        <w:rPr>
          <w:rFonts w:ascii="Times New Roman" w:hAnsi="Times New Roman"/>
          <w:sz w:val="24"/>
          <w:szCs w:val="24"/>
        </w:rPr>
        <w:t xml:space="preserve">практического занятия (семинара) по дисциплинам модуля, что предполагает наличие готовности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к устной и письменной </w:t>
      </w:r>
      <w:r w:rsidRPr="00B63E5B">
        <w:rPr>
          <w:rFonts w:ascii="Times New Roman" w:hAnsi="Times New Roman"/>
          <w:sz w:val="24"/>
          <w:szCs w:val="24"/>
          <w:highlight w:val="white"/>
        </w:rPr>
        <w:lastRenderedPageBreak/>
        <w:t>коммуникации по профессиональным темам, применению полученных теоретических знаний для решения задач межличностного и профессионального общения</w:t>
      </w:r>
      <w:r w:rsidRPr="00B63E5B">
        <w:rPr>
          <w:rFonts w:ascii="Times New Roman" w:hAnsi="Times New Roman"/>
          <w:sz w:val="24"/>
          <w:szCs w:val="24"/>
        </w:rPr>
        <w:t>, дружелюбия и интереса к изучаемым профессиональным реалиям;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– исправлять вслед за преподавателем допущенные ошибки, неточности при представлении проектов, участии в ролевых играх и </w:t>
      </w:r>
      <w:proofErr w:type="gramStart"/>
      <w:r w:rsidRPr="00B63E5B">
        <w:rPr>
          <w:rFonts w:ascii="Times New Roman" w:hAnsi="Times New Roman"/>
          <w:sz w:val="24"/>
          <w:szCs w:val="24"/>
        </w:rPr>
        <w:t>избегать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их повторного проявления;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– активно включаться в предлагаемую профессиональную коммуникацию;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– внимательно относится к оценочным комментариям, </w:t>
      </w:r>
      <w:proofErr w:type="gramStart"/>
      <w:r w:rsidRPr="00B63E5B">
        <w:rPr>
          <w:rFonts w:ascii="Times New Roman" w:hAnsi="Times New Roman"/>
          <w:sz w:val="24"/>
          <w:szCs w:val="24"/>
        </w:rPr>
        <w:t>высказывать свою оценку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по материалам и ответам других студентов.</w:t>
      </w:r>
    </w:p>
    <w:p w:rsidR="00163F05" w:rsidRPr="00B63E5B" w:rsidRDefault="00163F05" w:rsidP="00157319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При подготовке индивидуальных и групповых творческих проектов студентам рекомендуется: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 и второстепенное;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:rsidR="00163F05" w:rsidRPr="00B63E5B" w:rsidRDefault="00163F05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Контроль является эффективной формой обратной связи и предусматривает оценку успеваемости студентов, уровня </w:t>
      </w:r>
      <w:proofErr w:type="spellStart"/>
      <w:r w:rsidRPr="00B63E5B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тех или иных навыков, умений и компетенций. Его результаты позволяют предусмотреть действия преподавателя по повышению качества </w:t>
      </w:r>
      <w:proofErr w:type="spellStart"/>
      <w:r w:rsidRPr="00B63E5B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студентов. Контроль осуществляется во время аудиторных занятий после прохождения темы или раздела. 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Ведущей технологией в оценке качества подготовки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рейтинговая технология. В каждой рабочей программе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:rsidR="00163F05" w:rsidRPr="00B63E5B" w:rsidRDefault="00163F05" w:rsidP="00157319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797189" w:rsidRPr="00B63E5B" w:rsidRDefault="00797189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97189" w:rsidRPr="00B63E5B" w:rsidRDefault="00797189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 ПРОГРАММА ДИСЦИПЛИНЫ </w:t>
      </w:r>
    </w:p>
    <w:p w:rsidR="00797189" w:rsidRPr="00B63E5B" w:rsidRDefault="00961584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797189"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Информационные технологии в </w:t>
      </w:r>
      <w:r w:rsidR="00163F05"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профессиональной деятельности</w:t>
      </w: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97189" w:rsidRPr="00B63E5B" w:rsidRDefault="00797189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97189" w:rsidRPr="00B63E5B" w:rsidRDefault="00797189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Курс служит формированию готовности магистрантов к использованию современных информационно-коммуникационных технологий в профессиональной деятельности, к построению цифровой среды образовательной организации.</w:t>
      </w:r>
    </w:p>
    <w:p w:rsidR="00797189" w:rsidRPr="00B63E5B" w:rsidRDefault="00797189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Формируемые в дисциплине компетенции: УК-2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- способность управлять проектом на всех этапах его жизненного цикла; ПК-1- способность применять современные методики и технологии организации образовательной деятельности, диагностики и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оценивания качества образовательного процесса по различным образовательным программам.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дисциплина относится к базовой части образовательного модуля «Современные подходы к обучению иностранным языкам». Для изучения данной дисциплины </w:t>
      </w:r>
      <w:r w:rsidRPr="00B63E5B">
        <w:rPr>
          <w:rFonts w:ascii="Times New Roman" w:eastAsia="Times New Roman" w:hAnsi="Times New Roman"/>
          <w:sz w:val="24"/>
          <w:lang w:eastAsia="ru-RU"/>
        </w:rPr>
        <w:t>необходимы знания по дисциплинам «Инновационные процессы в образовании», «Принципы и методы научных исследований».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Дисциплины и практики, для которых освоение данной дисциплины необходимо как предшествующее: Научно-исследовательская работа, Производственная (педагогическая) практика.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Количество контактных часов –  36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proofErr w:type="gramStart"/>
      <w:r w:rsidRPr="00B63E5B">
        <w:rPr>
          <w:rFonts w:ascii="Times New Roman" w:eastAsia="Times New Roman" w:hAnsi="Times New Roman"/>
          <w:sz w:val="24"/>
          <w:lang w:eastAsia="ru-RU"/>
        </w:rPr>
        <w:t xml:space="preserve"> .</w:t>
      </w:r>
      <w:proofErr w:type="gramEnd"/>
      <w:r w:rsidRPr="00B63E5B">
        <w:rPr>
          <w:rFonts w:ascii="Times New Roman" w:eastAsia="Times New Roman" w:hAnsi="Times New Roman"/>
          <w:sz w:val="24"/>
          <w:lang w:eastAsia="ru-RU"/>
        </w:rPr>
        <w:t xml:space="preserve">час; самостоятельная работа студента – 36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>. час.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условия для формирования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ИКТ-компетентности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педагога, определяющей его готовность решать профессиональные задачи с использованием современных информационных и коммуникационных технологий, участвовать в построении цифровой среды образовательной организации.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Pr="00B63E5B">
        <w:rPr>
          <w:rFonts w:ascii="Times New Roman" w:hAnsi="Times New Roman"/>
          <w:sz w:val="24"/>
          <w:szCs w:val="24"/>
        </w:rPr>
        <w:t>оздать условия для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у магистрантов представлений о дидактических возможностях и особенностях использования современных информационных технологий в образовательной деятельности; 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среду для формирования навыков применения проектной методики с использованием ИКТ;  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– способствовать формированию навыков эффективного поиска информации в Интернет, применения сетевых технологий для организации коллективной деятельности обучающихся;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Pr="00B63E5B">
        <w:rPr>
          <w:rFonts w:ascii="Times New Roman" w:hAnsi="Times New Roman"/>
          <w:sz w:val="24"/>
          <w:szCs w:val="24"/>
        </w:rPr>
        <w:t>оздать условия для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практических навыков эффективного применения современных информационных и коммуникационных технологий в научно-исследовательской деятельности.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189" w:rsidRPr="00B63E5B" w:rsidRDefault="00797189" w:rsidP="003246B3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 результаты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708"/>
        <w:gridCol w:w="1985"/>
        <w:gridCol w:w="1559"/>
        <w:gridCol w:w="2328"/>
        <w:gridCol w:w="1217"/>
        <w:gridCol w:w="1706"/>
      </w:tblGrid>
      <w:tr w:rsidR="00797189" w:rsidRPr="00B63E5B" w:rsidTr="003C2C28">
        <w:trPr>
          <w:trHeight w:val="385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432F19" w:rsidP="0015731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="00797189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61584" w:rsidRPr="00B63E5B" w:rsidTr="003C2C28">
        <w:trPr>
          <w:trHeight w:val="3855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современными информационно-коммуникационными технологиями в профессиональной деятельности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1584" w:rsidRPr="00B63E5B" w:rsidRDefault="00961584" w:rsidP="00961584">
            <w:pPr>
              <w:tabs>
                <w:tab w:val="left" w:pos="6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УК-2.2.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лабораторных работ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 проекта</w:t>
            </w:r>
          </w:p>
        </w:tc>
      </w:tr>
    </w:tbl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113"/>
        <w:gridCol w:w="1095"/>
        <w:gridCol w:w="1378"/>
        <w:gridCol w:w="1203"/>
        <w:gridCol w:w="874"/>
      </w:tblGrid>
      <w:tr w:rsidR="00797189" w:rsidRPr="00B63E5B" w:rsidTr="00BE62FF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7189" w:rsidRPr="00B63E5B" w:rsidTr="00BE62FF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Информационн</w:t>
            </w:r>
            <w:proofErr w:type="gramStart"/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образовательная среда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1.1 Информатизация общества и образования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1.2. ИКТ-компетентность педагогов и обучающихся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1.3. Требования к информационно-образовательной среде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Информационные и коммуникационные технологии в образовании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2.1. Инновационные модели обучения с применением ИКТ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2.2.Цифровые образовательные ресурсы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2.3. </w:t>
            </w:r>
            <w:proofErr w:type="gramStart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Интернет-сервисы</w:t>
            </w:r>
            <w:proofErr w:type="gramEnd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образовании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2.4. Правовые аспекты использования информационных технологий и вопросы информационной безопасности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Проектная деятельность в информационно-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образовательной среде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3.1. </w:t>
            </w: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проектной и учебно-исследовательской деятельности </w:t>
            </w:r>
            <w:proofErr w:type="gramStart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применением ИКТ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3.2.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Оценивание в проектной деятельности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</w:t>
            </w: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Создание материалов по сопровождению и поддержке проектной деятельности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4.2 </w:t>
            </w: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Представление и защита портфолио проекта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Проектный метод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Лабораторный практикум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46"/>
        <w:gridCol w:w="1014"/>
        <w:gridCol w:w="424"/>
        <w:gridCol w:w="1844"/>
        <w:gridCol w:w="69"/>
        <w:gridCol w:w="1584"/>
        <w:gridCol w:w="1249"/>
        <w:gridCol w:w="8"/>
        <w:gridCol w:w="833"/>
        <w:gridCol w:w="967"/>
        <w:gridCol w:w="965"/>
      </w:tblGrid>
      <w:tr w:rsidR="00797189" w:rsidRPr="00B63E5B" w:rsidTr="00157319">
        <w:trPr>
          <w:trHeight w:val="555"/>
        </w:trPr>
        <w:tc>
          <w:tcPr>
            <w:tcW w:w="5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6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min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max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7189" w:rsidRPr="00B63E5B" w:rsidTr="00157319">
        <w:trPr>
          <w:trHeight w:val="555"/>
        </w:trPr>
        <w:tc>
          <w:tcPr>
            <w:tcW w:w="54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Мини-</w:t>
            </w:r>
            <w:proofErr w:type="spell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мальный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Макси-</w:t>
            </w:r>
            <w:proofErr w:type="spell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мальный</w:t>
            </w:r>
            <w:proofErr w:type="spellEnd"/>
            <w:proofErr w:type="gramEnd"/>
          </w:p>
        </w:tc>
      </w:tr>
      <w:tr w:rsidR="00797189" w:rsidRPr="00B63E5B" w:rsidTr="0015731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1. Информационно-образовательная среда</w:t>
            </w:r>
          </w:p>
        </w:tc>
      </w:tr>
      <w:tr w:rsidR="00797189" w:rsidRPr="00B63E5B" w:rsidTr="00961584">
        <w:trPr>
          <w:trHeight w:val="1065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Дискуссия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9615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Критерии оценивания участия в дискуссии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лаб. работы «Сравнительный анализ требований к ИК</w:t>
            </w:r>
            <w:proofErr w:type="gramStart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компетентности обучающихся и педагогов»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лабораторной работы «Требования к ИОС»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2-4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по разделу 1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15731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2.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Информационные и коммуникационные технологии в образовании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творческого задания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творческого задания по критериям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лабораторной работы «Цифровые образовательные ресурсы»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лабораторной работы «</w:t>
            </w:r>
            <w:proofErr w:type="gramStart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Интернет-сервисы</w:t>
            </w:r>
            <w:proofErr w:type="gramEnd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образовании»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по разделу 2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15731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3. Проектная деятельность в информационно-образовательной среде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над проектным заданием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проекта по критериям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9-12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материалов по оцениванию в проекте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материалов оценивания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4-8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защиты проекта по критериям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по разделу 3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Роберт И.В. Теория и методика информатизации образования (психолого-педагогический и технологический аспекты). М.: БИНОМ. Лаборатория знаний. 2014. 398 с.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Минин А.Я. Информационные технологии в образовании: учебное пособие. М.: МПГУ, 2016.  148 с. URL: </w:t>
      </w:r>
      <w:hyperlink r:id="rId11" w:history="1">
        <w:r w:rsidRPr="00B63E5B">
          <w:rPr>
            <w:rFonts w:ascii="Times New Roman" w:hAnsi="Times New Roman" w:cs="Times New Roman"/>
            <w:iCs/>
            <w:color w:val="000000"/>
            <w:sz w:val="24"/>
            <w:szCs w:val="24"/>
            <w:lang w:eastAsia="ru-RU"/>
          </w:rPr>
          <w:t>http://biblioclub.ru/index.php?page=book&amp;id=471000</w:t>
        </w:r>
      </w:hyperlink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Хеннер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Е.К. Формирование </w:t>
      </w:r>
      <w:proofErr w:type="gram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ИКТ-компетентности</w:t>
      </w:r>
      <w:proofErr w:type="gram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учащихся и преподавателей в системе непрерывного образования. М.: БИНОМ. Лаборатория знаний. 2015. 191 с.  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URL: </w:t>
      </w:r>
      <w:hyperlink r:id="rId12" w:history="1">
        <w:r w:rsidRPr="00B63E5B">
          <w:rPr>
            <w:rFonts w:ascii="Times New Roman" w:hAnsi="Times New Roman" w:cs="Times New Roman"/>
            <w:iCs/>
            <w:color w:val="000000"/>
            <w:sz w:val="24"/>
            <w:szCs w:val="24"/>
            <w:lang w:eastAsia="ru-RU"/>
          </w:rPr>
          <w:t>http://biblioclub.ru/index.php?page=book&amp;id=120235</w:t>
        </w:r>
      </w:hyperlink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61584" w:rsidRPr="00B63E5B" w:rsidRDefault="0096158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97189" w:rsidRPr="00B63E5B" w:rsidRDefault="00797189" w:rsidP="003246B3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Захарова И.Г. Информационные технологии в образовании.  М.: Академия. 2013.  208 с.</w:t>
      </w:r>
    </w:p>
    <w:p w:rsidR="00797189" w:rsidRPr="00B63E5B" w:rsidRDefault="00797189" w:rsidP="003246B3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Кузнецов А.А.,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Зенкова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С.В. Учебник в составе новой информационно-коммуникационной образовательной среды</w:t>
      </w:r>
      <w:proofErr w:type="gram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методическое пособие. М.: БИНОМ. Лаборатория знаний, 2015. 66 с. URL: </w:t>
      </w:r>
      <w:hyperlink r:id="rId13" w:history="1">
        <w:r w:rsidRPr="00B63E5B">
          <w:rPr>
            <w:rFonts w:ascii="Times New Roman" w:hAnsi="Times New Roman" w:cs="Times New Roman"/>
            <w:iCs/>
            <w:color w:val="000000"/>
            <w:sz w:val="24"/>
            <w:szCs w:val="24"/>
            <w:lang w:eastAsia="ru-RU"/>
          </w:rPr>
          <w:t>http://biblioclub.ru/index.php?page=book&amp;id=427826</w:t>
        </w:r>
      </w:hyperlink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797189" w:rsidRPr="00B63E5B" w:rsidRDefault="00797189" w:rsidP="003246B3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Самерханова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Э.К.,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Е.П. Развитие информационно-образовательной среды вуза в условиях модернизации педагогического образования.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Н.Новгород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университет. 2017. 140 с.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97189" w:rsidRPr="00B63E5B" w:rsidRDefault="00797189" w:rsidP="003246B3">
      <w:pPr>
        <w:pStyle w:val="a4"/>
        <w:numPr>
          <w:ilvl w:val="0"/>
          <w:numId w:val="15"/>
        </w:numPr>
        <w:autoSpaceDE w:val="0"/>
        <w:autoSpaceDN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Круподерова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Е.П. Социальные сетевые сервисы в проектной деятельности </w:t>
      </w:r>
      <w:proofErr w:type="gram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 учебно-методическое пособие. Нижний Новгород. </w:t>
      </w: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ун-т.  2016. 83 с.</w:t>
      </w:r>
    </w:p>
    <w:p w:rsidR="00797189" w:rsidRPr="00B63E5B" w:rsidRDefault="00797189" w:rsidP="003246B3">
      <w:pPr>
        <w:pStyle w:val="a4"/>
        <w:numPr>
          <w:ilvl w:val="0"/>
          <w:numId w:val="15"/>
        </w:numPr>
        <w:autoSpaceDE w:val="0"/>
        <w:autoSpaceDN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Е.П., </w:t>
      </w: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К.Р. Информационные технологии в профессиональной деятельности:  учебное пособие. Нижний Новгород. </w:t>
      </w: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ун-т.  2017. 210 с.</w:t>
      </w:r>
    </w:p>
    <w:p w:rsidR="00797189" w:rsidRPr="00B63E5B" w:rsidRDefault="0096158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797189"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szCs w:val="28"/>
          <w:lang w:eastAsia="ru-RU"/>
        </w:rPr>
      </w:pPr>
      <w:r w:rsidRPr="00B63E5B">
        <w:rPr>
          <w:rFonts w:ascii="Times New Roman" w:eastAsia="Times New Roman" w:hAnsi="Times New Roman"/>
          <w:szCs w:val="28"/>
          <w:lang w:eastAsia="ru-RU"/>
        </w:rPr>
        <w:t xml:space="preserve">Цифровая образовательная платформа </w:t>
      </w:r>
      <w:proofErr w:type="spellStart"/>
      <w:r w:rsidRPr="00B63E5B">
        <w:rPr>
          <w:rFonts w:ascii="Times New Roman" w:eastAsia="Times New Roman" w:hAnsi="Times New Roman"/>
          <w:szCs w:val="28"/>
          <w:lang w:eastAsia="ru-RU"/>
        </w:rPr>
        <w:t>Дневник</w:t>
      </w:r>
      <w:proofErr w:type="gramStart"/>
      <w:r w:rsidRPr="00B63E5B">
        <w:rPr>
          <w:rFonts w:ascii="Times New Roman" w:eastAsia="Times New Roman" w:hAnsi="Times New Roman"/>
          <w:szCs w:val="28"/>
          <w:lang w:eastAsia="ru-RU"/>
        </w:rPr>
        <w:t>.р</w:t>
      </w:r>
      <w:proofErr w:type="gramEnd"/>
      <w:r w:rsidRPr="00B63E5B">
        <w:rPr>
          <w:rFonts w:ascii="Times New Roman" w:eastAsia="Times New Roman" w:hAnsi="Times New Roman"/>
          <w:szCs w:val="28"/>
          <w:lang w:eastAsia="ru-RU"/>
        </w:rPr>
        <w:t>у</w:t>
      </w:r>
      <w:proofErr w:type="spellEnd"/>
      <w:r w:rsidRPr="00B63E5B">
        <w:rPr>
          <w:rFonts w:ascii="Times New Roman" w:eastAsia="Times New Roman" w:hAnsi="Times New Roman"/>
          <w:szCs w:val="28"/>
          <w:lang w:eastAsia="ru-RU"/>
        </w:rPr>
        <w:t xml:space="preserve"> </w:t>
      </w:r>
      <w:hyperlink r:id="rId14" w:history="1">
        <w:r w:rsidRPr="00B63E5B">
          <w:rPr>
            <w:rFonts w:ascii="Times New Roman" w:eastAsia="Times New Roman" w:hAnsi="Times New Roman"/>
            <w:color w:val="0000FF"/>
            <w:szCs w:val="28"/>
            <w:u w:val="single"/>
            <w:lang w:eastAsia="ru-RU"/>
          </w:rPr>
          <w:t>https://dnevnik.ru/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szCs w:val="28"/>
          <w:lang w:eastAsia="ru-RU"/>
        </w:rPr>
      </w:pPr>
      <w:r w:rsidRPr="00B63E5B">
        <w:rPr>
          <w:rFonts w:ascii="Times New Roman" w:eastAsia="Times New Roman" w:hAnsi="Times New Roman"/>
          <w:szCs w:val="28"/>
          <w:lang w:eastAsia="ru-RU"/>
        </w:rPr>
        <w:t xml:space="preserve">Электронная школа Аверс </w:t>
      </w:r>
      <w:hyperlink r:id="rId15" w:history="1">
        <w:r w:rsidRPr="00B63E5B">
          <w:rPr>
            <w:rFonts w:ascii="Times New Roman" w:eastAsia="Times New Roman" w:hAnsi="Times New Roman"/>
            <w:color w:val="0000FF"/>
            <w:szCs w:val="28"/>
            <w:u w:val="single"/>
            <w:lang w:eastAsia="ru-RU"/>
          </w:rPr>
          <w:t>http://www.avers-edu.ru/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szCs w:val="28"/>
          <w:lang w:eastAsia="ru-RU"/>
        </w:rPr>
      </w:pPr>
      <w:r w:rsidRPr="00B63E5B">
        <w:rPr>
          <w:rFonts w:ascii="Times New Roman" w:eastAsia="Times New Roman" w:hAnsi="Times New Roman"/>
          <w:szCs w:val="28"/>
          <w:lang w:eastAsia="ru-RU"/>
        </w:rPr>
        <w:t xml:space="preserve">  1 С</w:t>
      </w:r>
      <w:proofErr w:type="gramStart"/>
      <w:r w:rsidRPr="00B63E5B">
        <w:rPr>
          <w:rFonts w:ascii="Times New Roman" w:eastAsia="Times New Roman" w:hAnsi="Times New Roman"/>
          <w:szCs w:val="28"/>
          <w:lang w:eastAsia="ru-RU"/>
        </w:rPr>
        <w:t>:Х</w:t>
      </w:r>
      <w:proofErr w:type="gramEnd"/>
      <w:r w:rsidRPr="00B63E5B">
        <w:rPr>
          <w:rFonts w:ascii="Times New Roman" w:eastAsia="Times New Roman" w:hAnsi="Times New Roman"/>
          <w:szCs w:val="28"/>
          <w:lang w:eastAsia="ru-RU"/>
        </w:rPr>
        <w:t xml:space="preserve">роноГраф Школа ПРОФ </w:t>
      </w:r>
      <w:hyperlink r:id="rId16" w:history="1">
        <w:r w:rsidRPr="00B63E5B">
          <w:rPr>
            <w:rFonts w:ascii="Times New Roman" w:eastAsia="Times New Roman" w:hAnsi="Times New Roman"/>
            <w:color w:val="0000FF"/>
            <w:szCs w:val="28"/>
            <w:u w:val="single"/>
            <w:lang w:eastAsia="ru-RU"/>
          </w:rPr>
          <w:t>http://1c.ru/news/info.jsp?id=5933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bCs/>
          <w:lang w:eastAsia="ru-RU"/>
        </w:rPr>
      </w:pPr>
      <w:r w:rsidRPr="00B63E5B">
        <w:rPr>
          <w:rFonts w:ascii="Times New Roman" w:eastAsia="Times New Roman" w:hAnsi="Times New Roman"/>
          <w:bCs/>
          <w:lang w:eastAsia="ru-RU"/>
        </w:rPr>
        <w:t xml:space="preserve">Российская электронная школа </w:t>
      </w:r>
      <w:hyperlink r:id="rId17" w:history="1">
        <w:r w:rsidRPr="00B63E5B">
          <w:rPr>
            <w:rFonts w:ascii="Times New Roman" w:eastAsia="Times New Roman" w:hAnsi="Times New Roman"/>
            <w:bCs/>
            <w:color w:val="0000FF"/>
            <w:u w:val="single"/>
            <w:lang w:eastAsia="ru-RU"/>
          </w:rPr>
          <w:t>http://resh.edu.ru/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bCs/>
          <w:lang w:eastAsia="ru-RU"/>
        </w:rPr>
      </w:pPr>
      <w:r w:rsidRPr="00B63E5B">
        <w:rPr>
          <w:rFonts w:ascii="Times New Roman" w:eastAsia="Times New Roman" w:hAnsi="Times New Roman"/>
          <w:bCs/>
          <w:lang w:eastAsia="ru-RU"/>
        </w:rPr>
        <w:t>Единая коллекция цифровых образовательных ресурсов</w:t>
      </w:r>
      <w:r w:rsidRPr="00B63E5B">
        <w:rPr>
          <w:rFonts w:ascii="Times New Roman" w:eastAsia="Times New Roman" w:hAnsi="Times New Roman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bCs/>
          <w:lang w:eastAsia="ru-RU"/>
        </w:rPr>
        <w:t>http://school-collection.edu.ru</w:t>
      </w:r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bCs/>
          <w:lang w:eastAsia="ru-RU"/>
        </w:rPr>
      </w:pPr>
      <w:r w:rsidRPr="00B63E5B">
        <w:rPr>
          <w:rFonts w:ascii="Times New Roman" w:eastAsia="Times New Roman" w:hAnsi="Times New Roman"/>
          <w:bCs/>
          <w:lang w:eastAsia="ru-RU"/>
        </w:rPr>
        <w:t>http://wiki.mininuniver.ru Вики НГПУ</w:t>
      </w:r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B63E5B">
        <w:rPr>
          <w:rFonts w:ascii="Times New Roman" w:eastAsia="Times New Roman" w:hAnsi="Times New Roman"/>
          <w:color w:val="000000"/>
          <w:lang w:eastAsia="ru-RU"/>
        </w:rPr>
        <w:t xml:space="preserve">Электронная среда обучения </w:t>
      </w:r>
      <w:proofErr w:type="spellStart"/>
      <w:r w:rsidRPr="00B63E5B">
        <w:rPr>
          <w:rFonts w:ascii="Times New Roman" w:eastAsia="Times New Roman" w:hAnsi="Times New Roman"/>
          <w:color w:val="000000"/>
          <w:lang w:eastAsia="ru-RU"/>
        </w:rPr>
        <w:t>Moodle</w:t>
      </w:r>
      <w:proofErr w:type="spellEnd"/>
      <w:r w:rsidRPr="00B63E5B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color w:val="000000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color w:val="000000"/>
          <w:lang w:eastAsia="ru-RU"/>
        </w:rPr>
        <w:t xml:space="preserve"> университета: ЭУМКД «Информационные технологии в профессиональной деятельности» https://edu.mininuniver.ru/course/view.php?id=1664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97189" w:rsidRPr="00B63E5B" w:rsidRDefault="00797189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 Mozilla Firefox, Opera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:rsidR="00797189" w:rsidRPr="00B63E5B" w:rsidRDefault="00797189" w:rsidP="0015731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026383" w:rsidRPr="00B63E5B" w:rsidRDefault="0002638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5.2 ПРОГРАММА ДИСЦИПЛИНЫ </w:t>
      </w:r>
    </w:p>
    <w:p w:rsidR="00026383" w:rsidRPr="00B63E5B" w:rsidRDefault="00961584" w:rsidP="00157319">
      <w:pPr>
        <w:spacing w:after="0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«</w:t>
      </w:r>
      <w:r w:rsidR="00026383" w:rsidRPr="00B63E5B">
        <w:rPr>
          <w:rFonts w:ascii="Times New Roman" w:eastAsia="Arial" w:hAnsi="Times New Roman"/>
          <w:b/>
          <w:sz w:val="24"/>
          <w:szCs w:val="24"/>
          <w:lang w:eastAsia="ru-RU"/>
        </w:rPr>
        <w:t>ИННОВАЦИОННЫЕ ТЕХНОЛОГИИ И ПОДХО</w:t>
      </w:r>
      <w:r w:rsidR="00535868" w:rsidRPr="00B63E5B">
        <w:rPr>
          <w:rFonts w:ascii="Times New Roman" w:eastAsia="Arial" w:hAnsi="Times New Roman"/>
          <w:b/>
          <w:sz w:val="24"/>
          <w:szCs w:val="24"/>
          <w:lang w:eastAsia="ru-RU"/>
        </w:rPr>
        <w:t>ДЫ К ОБУЧЕНИЮ ИНОСТРАННЫМ ЯЗЫКАМ</w:t>
      </w: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»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</w:t>
      </w:r>
      <w:r w:rsidRPr="00B63E5B">
        <w:rPr>
          <w:rFonts w:ascii="Times New Roman" w:hAnsi="Times New Roman"/>
          <w:sz w:val="24"/>
          <w:szCs w:val="24"/>
        </w:rPr>
        <w:t>Инновационные технологии и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</w:t>
      </w:r>
      <w:proofErr w:type="gramStart"/>
      <w:r w:rsidRPr="00B63E5B">
        <w:rPr>
          <w:rFonts w:ascii="Times New Roman" w:hAnsi="Times New Roman"/>
          <w:sz w:val="24"/>
          <w:szCs w:val="24"/>
          <w:highlight w:val="white"/>
        </w:rPr>
        <w:t>ВО</w:t>
      </w:r>
      <w:proofErr w:type="gram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общей трудоемкостью 3 зачётных (кредитных) единиц </w:t>
      </w:r>
      <w:r w:rsidRPr="00B63E5B">
        <w:rPr>
          <w:rFonts w:ascii="Times New Roman" w:hAnsi="Times New Roman"/>
          <w:sz w:val="24"/>
          <w:szCs w:val="24"/>
        </w:rPr>
        <w:t xml:space="preserve">(108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академических часов: </w:t>
      </w:r>
      <w:r w:rsidRPr="00B63E5B">
        <w:rPr>
          <w:rFonts w:ascii="Times New Roman" w:hAnsi="Times New Roman"/>
          <w:sz w:val="24"/>
          <w:szCs w:val="24"/>
        </w:rPr>
        <w:t xml:space="preserve">32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часов аудиторной работы, </w:t>
      </w:r>
      <w:r w:rsidRPr="00B63E5B">
        <w:rPr>
          <w:rFonts w:ascii="Times New Roman" w:hAnsi="Times New Roman"/>
          <w:sz w:val="24"/>
          <w:szCs w:val="24"/>
        </w:rPr>
        <w:t xml:space="preserve">36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часов самостоятельной работы). 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</w:t>
      </w:r>
      <w:r w:rsidRPr="00B63E5B">
        <w:rPr>
          <w:rFonts w:ascii="Times New Roman" w:hAnsi="Times New Roman"/>
          <w:sz w:val="24"/>
          <w:szCs w:val="24"/>
        </w:rPr>
        <w:t>а также профессионального цикла.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2 курса </w:t>
      </w:r>
      <w:r w:rsidRPr="00B63E5B">
        <w:rPr>
          <w:rFonts w:ascii="Times New Roman" w:hAnsi="Times New Roman"/>
          <w:sz w:val="24"/>
          <w:szCs w:val="24"/>
        </w:rPr>
        <w:t xml:space="preserve">магистратуры. 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Pr="00B63E5B">
        <w:rPr>
          <w:rFonts w:ascii="Times New Roman" w:hAnsi="Times New Roman"/>
          <w:sz w:val="24"/>
          <w:szCs w:val="24"/>
        </w:rPr>
        <w:t>Инновационные технологии и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  <w:highlight w:val="white"/>
        </w:rPr>
        <w:t>»</w:t>
      </w:r>
      <w:r w:rsidRPr="00B63E5B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</w:t>
      </w:r>
      <w:r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Pr="00B63E5B">
        <w:rPr>
          <w:rFonts w:ascii="Times New Roman" w:hAnsi="Times New Roman"/>
          <w:bCs/>
          <w:sz w:val="24"/>
          <w:szCs w:val="24"/>
          <w:highlight w:val="white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B63E5B">
        <w:rPr>
          <w:rFonts w:ascii="Times New Roman" w:hAnsi="Times New Roman"/>
          <w:sz w:val="24"/>
          <w:szCs w:val="24"/>
        </w:rPr>
        <w:t xml:space="preserve">  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«Инновационные технологии и подходы к обучению иностранным языкам» является подготовка выпускника, способного успешно работать в профессиональной сфере педагогического образования по преподаванию иностранных языков в современном инновационном образовательном пространстве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1. Сформировать готовность к инновационной творческой самореализации с учетом специфики языкового образовательного пространства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2. Осуществить комплексную интеграцию знаний, полученных в ходе изучения смежных психолого-педагогических дисциплин и их преломление с учетом специфики иностранного языка как учебного предмета, требований современного языкового образовательного пространства, происходящих в нем интеграционных процессов.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3. Подготовить студентов к решению профессиональных учебно-воспитательных задач в условиях инновационного развития современного образования.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026383" w:rsidRPr="00B63E5B" w:rsidTr="00026383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26383" w:rsidRPr="00B63E5B" w:rsidTr="00026383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615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 w:rsidR="00961584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D284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9D284C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9D284C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Владеет навыками применения современных интерактивных методов и информационно-коммуникационных технологий в профессиональной деятельности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751D6" w:rsidP="00157319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</w:t>
            </w:r>
            <w:r w:rsidR="00E720A7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E720A7" w:rsidRPr="00166723" w:rsidRDefault="00E720A7" w:rsidP="00157319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D284C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Доклад-</w:t>
            </w:r>
            <w:r w:rsidR="00026383" w:rsidRPr="00166723">
              <w:rPr>
                <w:rFonts w:ascii="Times New Roman" w:eastAsia="Times New Roman" w:hAnsi="Times New Roman"/>
                <w:sz w:val="24"/>
                <w:szCs w:val="24"/>
              </w:rPr>
              <w:t>сообще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</w:p>
          <w:p w:rsidR="00026383" w:rsidRPr="00166723" w:rsidRDefault="00026383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026383" w:rsidRPr="00166723" w:rsidRDefault="00026383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026383" w:rsidRPr="00B63E5B" w:rsidTr="0002638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26383" w:rsidRPr="00B63E5B" w:rsidTr="0002638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Система образования и инновационные технологии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Особенности отбора содержания обучения в соответствии с требованиями времени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Контроль. Приемы, средства. Самостоятельная работа с применением электронных систем обучения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  <w:r w:rsidRPr="00B63E5B">
              <w:rPr>
                <w:rFonts w:ascii="Times New Roman" w:hAnsi="Times New Roman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Обучение видам речевой деятельности. Обучение </w:t>
            </w:r>
            <w:proofErr w:type="spellStart"/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чтению, говорению, письму. Методы критического мышления. Современные модели урока.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Профессия педагог в современной школе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B63E5B">
              <w:rPr>
                <w:rFonts w:ascii="Times New Roman" w:hAnsi="Times New Roman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теме: профессиональные обязанности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Ознакомительное и изучающее чтение по теме «Педагог – профессия будущего»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388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Обучающие приложения для начальной школы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2.4. Обучающие приложения для учащихся среднего звена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Профессиональная деятельность. Профессиональное взаимодействие и общение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B63E5B">
              <w:rPr>
                <w:rFonts w:ascii="Times New Roman" w:hAnsi="Times New Roman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теме: Проведение урока (по типам); проведение совещаний, собраний.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Ознакомительное и изучающее чтение по теме; составление плана и конспекта (занятия/совещания)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Деловая игра: «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Smart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-урок иностранного языка»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DA311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26383" w:rsidRPr="00B63E5B" w:rsidRDefault="00026383" w:rsidP="001573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При изучении дисциплины </w:t>
      </w:r>
      <w:r w:rsidR="00DA3116"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="00DA3116" w:rsidRPr="00B63E5B">
        <w:rPr>
          <w:rFonts w:ascii="Times New Roman" w:hAnsi="Times New Roman"/>
          <w:sz w:val="24"/>
          <w:szCs w:val="24"/>
        </w:rPr>
        <w:t>Инновационные технологии и подходы к обучению иностранным языкам</w:t>
      </w:r>
      <w:r w:rsidR="00DA3116" w:rsidRPr="00B63E5B">
        <w:rPr>
          <w:rFonts w:ascii="Times New Roman" w:hAnsi="Times New Roman"/>
          <w:sz w:val="24"/>
          <w:szCs w:val="24"/>
          <w:highlight w:val="white"/>
        </w:rPr>
        <w:t>»</w:t>
      </w:r>
      <w:r w:rsidR="00DA3116" w:rsidRPr="00B63E5B">
        <w:rPr>
          <w:rFonts w:ascii="Times New Roman" w:hAnsi="Times New Roman"/>
          <w:sz w:val="24"/>
          <w:szCs w:val="24"/>
        </w:rPr>
        <w:t xml:space="preserve"> используются </w:t>
      </w:r>
      <w:r w:rsidRPr="00B63E5B">
        <w:rPr>
          <w:rFonts w:ascii="Times New Roman" w:hAnsi="Times New Roman"/>
          <w:sz w:val="24"/>
          <w:szCs w:val="24"/>
        </w:rPr>
        <w:t xml:space="preserve">следующие методы обучения: выполнение проверочных тестов, дискуссии, проблемные задачи,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B63E5B">
        <w:rPr>
          <w:rFonts w:ascii="Times New Roman" w:hAnsi="Times New Roman"/>
          <w:sz w:val="24"/>
          <w:szCs w:val="24"/>
        </w:rPr>
        <w:t xml:space="preserve">поиск и отбор значимой информации по заданной тематике, подготовка сообщений по изучаемым темам, </w:t>
      </w:r>
      <w:r w:rsidRPr="00B63E5B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:rsidR="009D284C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26383" w:rsidRPr="00B63E5B" w:rsidRDefault="0053586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20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23"/>
        <w:gridCol w:w="1127"/>
        <w:gridCol w:w="1962"/>
        <w:gridCol w:w="1561"/>
        <w:gridCol w:w="1559"/>
        <w:gridCol w:w="992"/>
        <w:gridCol w:w="992"/>
        <w:gridCol w:w="992"/>
      </w:tblGrid>
      <w:tr w:rsidR="00026383" w:rsidRPr="00B63E5B" w:rsidTr="009D284C">
        <w:trPr>
          <w:trHeight w:val="600"/>
        </w:trPr>
        <w:tc>
          <w:tcPr>
            <w:tcW w:w="42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26383" w:rsidRPr="00B63E5B" w:rsidTr="009D284C">
        <w:trPr>
          <w:trHeight w:val="300"/>
        </w:trPr>
        <w:tc>
          <w:tcPr>
            <w:tcW w:w="4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26383" w:rsidRPr="00B63E5B" w:rsidTr="009D284C">
        <w:trPr>
          <w:trHeight w:val="605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9D284C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9D284C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26383" w:rsidRPr="00B63E5B" w:rsidTr="009D284C">
        <w:trPr>
          <w:trHeight w:val="687"/>
        </w:trPr>
        <w:tc>
          <w:tcPr>
            <w:tcW w:w="42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9D284C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6383" w:rsidRPr="00B63E5B" w:rsidTr="009D284C">
        <w:trPr>
          <w:trHeight w:val="687"/>
        </w:trPr>
        <w:tc>
          <w:tcPr>
            <w:tcW w:w="42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9D284C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Конспекты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6383" w:rsidRPr="00B63E5B" w:rsidTr="009D284C">
        <w:trPr>
          <w:trHeight w:val="687"/>
        </w:trPr>
        <w:tc>
          <w:tcPr>
            <w:tcW w:w="42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9D284C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26383" w:rsidRPr="00B63E5B" w:rsidTr="009D284C">
        <w:trPr>
          <w:trHeight w:val="30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026383" w:rsidRPr="00B63E5B" w:rsidTr="009D284C">
        <w:tblPrEx>
          <w:tblCellMar>
            <w:left w:w="0" w:type="dxa"/>
            <w:right w:w="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84C" w:rsidRPr="00166723" w:rsidRDefault="009D284C" w:rsidP="009D284C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383" w:rsidRPr="00166723" w:rsidRDefault="00026383" w:rsidP="0015731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26383" w:rsidRPr="00B63E5B" w:rsidTr="009D284C">
        <w:tblPrEx>
          <w:tblCellMar>
            <w:left w:w="0" w:type="dxa"/>
            <w:right w:w="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383" w:rsidRPr="00166723" w:rsidRDefault="00026383" w:rsidP="0015731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026383" w:rsidRPr="00B63E5B" w:rsidRDefault="0002638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Н.Н. Современные средства оценивания результатов обучения </w:t>
      </w:r>
      <w:r w:rsidRPr="00B63E5B">
        <w:rPr>
          <w:rFonts w:ascii="Times New Roman" w:eastAsiaTheme="minorEastAsia" w:hAnsi="Times New Roman"/>
          <w:bCs/>
          <w:iCs/>
          <w:sz w:val="24"/>
          <w:szCs w:val="24"/>
          <w:lang w:eastAsia="zh-CN"/>
        </w:rPr>
        <w:t>[Электронный ресурс]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Н.Н.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ан. — Москва: БИНОМ,-2014-175 с. — Режим доступа </w:t>
      </w:r>
      <w:hyperlink r:id="rId18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http://biblioclub.ru/index.php?page=book_view_red&amp;book_id=109042</w:t>
        </w:r>
      </w:hyperlink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B63E5B">
        <w:rPr>
          <w:rFonts w:ascii="Times New Roman" w:hAnsi="Times New Roman"/>
          <w:color w:val="454545"/>
          <w:sz w:val="23"/>
          <w:szCs w:val="23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</w:t>
      </w:r>
      <w:r w:rsidR="009D284C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ения иностранным языкам в школе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[Электронный ресурс].  / М.А. 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19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http://biblioclub.ru/index.php?page=book&amp;id=482497</w:t>
        </w:r>
      </w:hyperlink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26383" w:rsidRPr="00B63E5B" w:rsidRDefault="00026383" w:rsidP="001573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В.И. Оценка качества результатов обучения при аттест</w:t>
      </w:r>
      <w:r w:rsidR="009D284C" w:rsidRPr="00B63E5B">
        <w:rPr>
          <w:rFonts w:ascii="Times New Roman" w:hAnsi="Times New Roman"/>
          <w:sz w:val="24"/>
          <w:szCs w:val="24"/>
        </w:rPr>
        <w:t>ации: (</w:t>
      </w:r>
      <w:proofErr w:type="spellStart"/>
      <w:r w:rsidR="009D284C" w:rsidRPr="00B63E5B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="009D284C" w:rsidRPr="00B63E5B">
        <w:rPr>
          <w:rFonts w:ascii="Times New Roman" w:hAnsi="Times New Roman"/>
          <w:sz w:val="24"/>
          <w:szCs w:val="24"/>
        </w:rPr>
        <w:t xml:space="preserve"> подход)</w:t>
      </w:r>
      <w:r w:rsidRPr="00B63E5B">
        <w:rPr>
          <w:rFonts w:ascii="Times New Roman" w:hAnsi="Times New Roman"/>
          <w:sz w:val="24"/>
          <w:szCs w:val="24"/>
        </w:rPr>
        <w:t>: учебное пособие / В.И. 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М.Б. </w:t>
      </w:r>
      <w:proofErr w:type="spellStart"/>
      <w:r w:rsidRPr="00B63E5B">
        <w:rPr>
          <w:rFonts w:ascii="Times New Roman" w:hAnsi="Times New Roman"/>
          <w:sz w:val="24"/>
          <w:szCs w:val="24"/>
        </w:rPr>
        <w:t>Челышкова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[Электронный ресурс].  - 2-е изд., </w:t>
      </w:r>
      <w:proofErr w:type="spellStart"/>
      <w:r w:rsidRPr="00B63E5B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63E5B">
        <w:rPr>
          <w:rFonts w:ascii="Times New Roman" w:hAnsi="Times New Roman"/>
          <w:sz w:val="24"/>
          <w:szCs w:val="24"/>
        </w:rPr>
        <w:t>. и доп. - Москва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Логос, 2012. - 279 с. - URL: </w:t>
      </w:r>
      <w:hyperlink r:id="rId20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http://biblioclub.ru/index.php?page=book&amp;id=119434</w:t>
        </w:r>
      </w:hyperlink>
    </w:p>
    <w:p w:rsidR="00026383" w:rsidRPr="00B63E5B" w:rsidRDefault="00026383" w:rsidP="001573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2. </w:t>
      </w:r>
      <w:r w:rsidR="009D284C"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О.Н. Английский язык: интенсивный курс подготовки к ЕГЭ / О.Н. 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Е.В.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Домашек</w:t>
      </w:r>
      <w:proofErr w:type="spellEnd"/>
      <w:r w:rsidRPr="00B63E5B">
        <w:rPr>
          <w:rFonts w:ascii="Times New Roman" w:hAnsi="Times New Roman"/>
          <w:sz w:val="24"/>
          <w:szCs w:val="24"/>
        </w:rPr>
        <w:t>, В.В.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Вишневецкая</w:t>
      </w:r>
      <w:proofErr w:type="spellEnd"/>
      <w:r w:rsidRPr="00B63E5B">
        <w:rPr>
          <w:rFonts w:ascii="Times New Roman" w:hAnsi="Times New Roman"/>
          <w:sz w:val="24"/>
          <w:szCs w:val="24"/>
        </w:rPr>
        <w:t>. )</w:t>
      </w:r>
      <w:proofErr w:type="gramStart"/>
      <w:r w:rsidRPr="00B63E5B">
        <w:rPr>
          <w:rFonts w:ascii="Times New Roman" w:hAnsi="Times New Roman"/>
          <w:sz w:val="24"/>
          <w:szCs w:val="24"/>
        </w:rPr>
        <w:t>.[</w:t>
      </w:r>
      <w:proofErr w:type="gramEnd"/>
      <w:r w:rsidRPr="00B63E5B">
        <w:rPr>
          <w:rFonts w:ascii="Times New Roman" w:hAnsi="Times New Roman"/>
          <w:sz w:val="24"/>
          <w:szCs w:val="24"/>
        </w:rPr>
        <w:t>Электронный ре</w:t>
      </w:r>
      <w:r w:rsidR="009D284C" w:rsidRPr="00B63E5B">
        <w:rPr>
          <w:rFonts w:ascii="Times New Roman" w:hAnsi="Times New Roman"/>
          <w:sz w:val="24"/>
          <w:szCs w:val="24"/>
        </w:rPr>
        <w:t>сурс].  - Ростов-на-Дону</w:t>
      </w:r>
      <w:r w:rsidRPr="00B63E5B">
        <w:rPr>
          <w:rFonts w:ascii="Times New Roman" w:hAnsi="Times New Roman"/>
          <w:sz w:val="24"/>
          <w:szCs w:val="24"/>
        </w:rPr>
        <w:t>: Издательство «Феникс», 2011. - 286 с.- URL: </w:t>
      </w:r>
      <w:hyperlink r:id="rId21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http://biblioclub.ru/index.php?page=book&amp;id=271496</w:t>
        </w:r>
      </w:hyperlink>
    </w:p>
    <w:p w:rsidR="00026383" w:rsidRPr="00B63E5B" w:rsidRDefault="00026383" w:rsidP="00157319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3.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Мильруд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, Р.П. Методика преподавания английского языка =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English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Teaching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Methodology</w:t>
      </w:r>
      <w:proofErr w:type="spellEnd"/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.п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особие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для студентов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вузов:Допущено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М-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вом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образования и науки РФ. - Москва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Дрофа, 2005. - 254 с.</w:t>
      </w:r>
    </w:p>
    <w:p w:rsidR="00026383" w:rsidRPr="00B63E5B" w:rsidRDefault="00026383" w:rsidP="00157319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bCs/>
          <w:iCs/>
          <w:sz w:val="24"/>
          <w:szCs w:val="24"/>
        </w:rPr>
        <w:t>4.</w:t>
      </w:r>
      <w:r w:rsidR="009D284C"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3E5B">
        <w:rPr>
          <w:rFonts w:ascii="Times New Roman" w:hAnsi="Times New Roman"/>
          <w:bCs/>
          <w:iCs/>
          <w:sz w:val="24"/>
          <w:szCs w:val="24"/>
        </w:rPr>
        <w:t xml:space="preserve"> Работа над лексической стороной речи на уроках английского языка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 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.-</w:t>
      </w:r>
      <w:proofErr w:type="spellStart"/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метод.материалы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"Теории и методике обучения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." для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студентов,обуч-ся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спец."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." / Нижегор.гос.пед.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ун-т;Сост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.: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Е.Ю.Илалтдинова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 - Нижний Новгород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НГПУ, 2005. - 34 с.  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26383" w:rsidRPr="00B63E5B" w:rsidRDefault="00026383" w:rsidP="009D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Соловова,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Е.Н.Методика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обучения иностранным языкам: Базовый курс лекций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Пособие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.в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узов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учителей. - 4-е изд. - Москва : Просвещение, 2006. - 239 с.</w:t>
      </w:r>
    </w:p>
    <w:p w:rsidR="00026383" w:rsidRPr="00B63E5B" w:rsidRDefault="00026383" w:rsidP="009D284C">
      <w:pPr>
        <w:spacing w:after="0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Колкер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Я.М.Практическая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методика обучения иностранному языку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филол.спец.высш.пед.учеб.заведений:Рек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-вом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Академия, 2001. - 259 с.  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B63E5B">
        <w:rPr>
          <w:rFonts w:ascii="Times New Roman" w:eastAsiaTheme="minorHAnsi" w:hAnsi="Times New Roman"/>
          <w:sz w:val="24"/>
          <w:szCs w:val="24"/>
          <w:lang w:val="en-US"/>
        </w:rPr>
        <w:t>Resourcers</w:t>
      </w:r>
      <w:proofErr w:type="spellEnd"/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 http://www.webenglishteacher.com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Издательский дом «Первое сентября» - </w:t>
      </w:r>
      <w:hyperlink r:id="rId22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http://1september.ru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Изучение английского языка - </w:t>
      </w:r>
      <w:hyperlink r:id="rId23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http://www.native-english.ru/articles/excursus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Педагогическая библиотека - </w:t>
      </w:r>
      <w:hyperlink r:id="rId24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http://www.pedlib.ru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Федеральный портал -  </w:t>
      </w:r>
      <w:hyperlink r:id="rId25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http://www.edu.ru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26383" w:rsidRPr="00B63E5B" w:rsidRDefault="00026383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Технические средства обучения: аудиоаппаратура, компьютерное обеспечение, мультимедийное оборудование.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26383" w:rsidRPr="00B63E5B" w:rsidRDefault="00026383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63E5B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026383" w:rsidRPr="00B63E5B" w:rsidRDefault="00026383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B63E5B">
        <w:rPr>
          <w:rFonts w:ascii="Times New Roman" w:hAnsi="Times New Roman"/>
          <w:sz w:val="24"/>
          <w:szCs w:val="24"/>
        </w:rPr>
        <w:t xml:space="preserve"> (</w:t>
      </w:r>
      <w:hyperlink r:id="rId26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B63E5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026383" w:rsidRPr="00B63E5B" w:rsidRDefault="00026383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27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B63E5B">
        <w:rPr>
          <w:rFonts w:ascii="Times New Roman" w:hAnsi="Times New Roman"/>
          <w:sz w:val="24"/>
          <w:szCs w:val="24"/>
        </w:rPr>
        <w:t>)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DA3116" w:rsidRPr="00B63E5B" w:rsidRDefault="00DA3116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9D284C" w:rsidRPr="00B63E5B" w:rsidRDefault="009D284C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BD72E1" w:rsidRPr="00B63E5B" w:rsidRDefault="00BD72E1" w:rsidP="0015731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/>
          <w:sz w:val="28"/>
          <w:szCs w:val="28"/>
          <w:lang w:eastAsia="ru-RU"/>
        </w:rPr>
        <w:t>5.3. ПРОГРАММА ДИСЦИПЛИНЫ</w:t>
      </w:r>
    </w:p>
    <w:p w:rsidR="00BD72E1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BD72E1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В СТАНДАРТИЗИРОВАННЫХ ЭКЗАМЕНАХ</w:t>
      </w: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D284C" w:rsidRPr="00B63E5B" w:rsidRDefault="00EA0988" w:rsidP="009D2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D284C" w:rsidRPr="00B63E5B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:rsidR="009D284C" w:rsidRPr="00B63E5B" w:rsidRDefault="009D284C" w:rsidP="009D28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Рабочая программа учебной дисциплины К.М.03.03 </w:t>
      </w:r>
      <w:r w:rsidRPr="00B63E5B">
        <w:rPr>
          <w:rFonts w:ascii="Times New Roman" w:eastAsia="Times New Roman" w:hAnsi="Times New Roman"/>
          <w:bCs/>
          <w:sz w:val="24"/>
          <w:szCs w:val="24"/>
        </w:rPr>
        <w:t xml:space="preserve">«Иностранный язык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 стандартизированных экзаменах</w:t>
      </w:r>
      <w:r w:rsidRPr="00B63E5B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B63E5B">
        <w:rPr>
          <w:rFonts w:ascii="Times New Roman" w:hAnsi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</w:t>
      </w:r>
      <w:proofErr w:type="gramStart"/>
      <w:r w:rsidRPr="00B63E5B">
        <w:rPr>
          <w:rFonts w:ascii="Times New Roman" w:hAnsi="Times New Roman"/>
          <w:sz w:val="24"/>
          <w:szCs w:val="24"/>
        </w:rPr>
        <w:t>ВО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9D284C" w:rsidRPr="00B63E5B" w:rsidRDefault="009D284C" w:rsidP="009D284C">
      <w:pPr>
        <w:pStyle w:val="Default"/>
        <w:ind w:firstLine="708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B63E5B">
        <w:rPr>
          <w:rFonts w:ascii="Times New Roman" w:hAnsi="Times New Roman" w:cs="Times New Roman"/>
          <w:color w:val="auto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К.М.03.03 </w:t>
      </w:r>
      <w:r w:rsidRPr="00B63E5B">
        <w:rPr>
          <w:rFonts w:ascii="Times New Roman" w:eastAsia="Times New Roman" w:hAnsi="Times New Roman" w:cs="Times New Roman"/>
          <w:bCs/>
        </w:rPr>
        <w:t xml:space="preserve">«Иностранный язык </w:t>
      </w:r>
      <w:r w:rsidRPr="00B63E5B">
        <w:rPr>
          <w:rFonts w:ascii="Times New Roman" w:eastAsia="Times New Roman" w:hAnsi="Times New Roman" w:cs="Times New Roman"/>
          <w:lang w:eastAsia="ru-RU"/>
        </w:rPr>
        <w:t>в стандартизированных экзаменах</w:t>
      </w:r>
      <w:r w:rsidRPr="00B63E5B">
        <w:rPr>
          <w:rFonts w:ascii="Times New Roman" w:eastAsia="Times New Roman" w:hAnsi="Times New Roman" w:cs="Times New Roman"/>
          <w:bCs/>
        </w:rPr>
        <w:t>»</w:t>
      </w:r>
      <w:r w:rsidRPr="00B63E5B">
        <w:rPr>
          <w:rFonts w:ascii="Times New Roman" w:hAnsi="Times New Roman" w:cs="Times New Roman"/>
          <w:color w:val="auto"/>
        </w:rPr>
        <w:t xml:space="preserve">. </w:t>
      </w:r>
      <w:r w:rsidRPr="00B63E5B">
        <w:rPr>
          <w:rFonts w:ascii="Times New Roman" w:hAnsi="Times New Roman" w:cs="Times New Roman"/>
          <w:iCs/>
          <w:color w:val="auto"/>
        </w:rPr>
        <w:t xml:space="preserve">В содержание программы дисциплины входят её </w:t>
      </w:r>
      <w:r w:rsidRPr="00B63E5B">
        <w:rPr>
          <w:rFonts w:ascii="Times New Roman" w:hAnsi="Times New Roman" w:cs="Times New Roman"/>
          <w:bCs/>
          <w:color w:val="auto"/>
        </w:rPr>
        <w:t xml:space="preserve">цели и задачи, образовательные </w:t>
      </w:r>
      <w:proofErr w:type="spellStart"/>
      <w:r w:rsidRPr="00B63E5B">
        <w:rPr>
          <w:rFonts w:ascii="Times New Roman" w:hAnsi="Times New Roman" w:cs="Times New Roman"/>
          <w:bCs/>
          <w:color w:val="auto"/>
        </w:rPr>
        <w:t>результаты</w:t>
      </w:r>
      <w:proofErr w:type="gramStart"/>
      <w:r w:rsidRPr="00B63E5B">
        <w:rPr>
          <w:rFonts w:ascii="Times New Roman" w:hAnsi="Times New Roman" w:cs="Times New Roman"/>
          <w:bCs/>
          <w:color w:val="auto"/>
        </w:rPr>
        <w:t>,т</w:t>
      </w:r>
      <w:proofErr w:type="gramEnd"/>
      <w:r w:rsidRPr="00B63E5B">
        <w:rPr>
          <w:rFonts w:ascii="Times New Roman" w:hAnsi="Times New Roman" w:cs="Times New Roman"/>
          <w:bCs/>
          <w:color w:val="auto"/>
        </w:rPr>
        <w:t>ематический</w:t>
      </w:r>
      <w:proofErr w:type="spellEnd"/>
      <w:r w:rsidRPr="00B63E5B">
        <w:rPr>
          <w:rFonts w:ascii="Times New Roman" w:hAnsi="Times New Roman" w:cs="Times New Roman"/>
          <w:bCs/>
          <w:color w:val="auto"/>
        </w:rPr>
        <w:t xml:space="preserve"> план, методы обучения, рейтинг-план, критерии аттестации</w:t>
      </w:r>
      <w:r w:rsidRPr="00B63E5B">
        <w:rPr>
          <w:rFonts w:ascii="Times New Roman" w:hAnsi="Times New Roman" w:cs="Times New Roman"/>
          <w:bCs/>
          <w:i/>
          <w:color w:val="auto"/>
        </w:rPr>
        <w:t xml:space="preserve">, </w:t>
      </w:r>
      <w:r w:rsidRPr="00B63E5B">
        <w:rPr>
          <w:rFonts w:ascii="Times New Roman" w:hAnsi="Times New Roman" w:cs="Times New Roman"/>
          <w:iCs/>
          <w:color w:val="auto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</w:t>
      </w:r>
      <w:r w:rsidRPr="00B63E5B">
        <w:rPr>
          <w:rFonts w:ascii="Times New Roman" w:hAnsi="Times New Roman" w:cs="Times New Roman"/>
          <w:bCs/>
          <w:color w:val="auto"/>
        </w:rPr>
        <w:t>фонды оценочных средств</w:t>
      </w:r>
      <w:r w:rsidRPr="00B63E5B">
        <w:rPr>
          <w:rFonts w:ascii="Times New Roman" w:hAnsi="Times New Roman" w:cs="Times New Roman"/>
          <w:iCs/>
          <w:color w:val="auto"/>
        </w:rPr>
        <w:t>.</w:t>
      </w:r>
    </w:p>
    <w:p w:rsidR="009D284C" w:rsidRPr="00B63E5B" w:rsidRDefault="009D284C" w:rsidP="009D28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 4 зачётные (кредитные) единицы (144 академических часа: </w:t>
      </w:r>
      <w:r w:rsidR="009751D6" w:rsidRPr="00B63E5B">
        <w:rPr>
          <w:rFonts w:ascii="Times New Roman" w:hAnsi="Times New Roman"/>
          <w:sz w:val="24"/>
          <w:szCs w:val="24"/>
        </w:rPr>
        <w:t>112</w:t>
      </w:r>
      <w:r w:rsidRPr="00B63E5B">
        <w:rPr>
          <w:rFonts w:ascii="Times New Roman" w:hAnsi="Times New Roman"/>
          <w:sz w:val="24"/>
          <w:szCs w:val="24"/>
        </w:rPr>
        <w:t xml:space="preserve"> час</w:t>
      </w:r>
      <w:r w:rsidR="009751D6" w:rsidRPr="00B63E5B">
        <w:rPr>
          <w:rFonts w:ascii="Times New Roman" w:hAnsi="Times New Roman"/>
          <w:sz w:val="24"/>
          <w:szCs w:val="24"/>
        </w:rPr>
        <w:t>ов</w:t>
      </w:r>
      <w:r w:rsidRPr="00B63E5B">
        <w:rPr>
          <w:rFonts w:ascii="Times New Roman" w:hAnsi="Times New Roman"/>
          <w:sz w:val="24"/>
          <w:szCs w:val="24"/>
        </w:rPr>
        <w:t xml:space="preserve"> контактной  работы, </w:t>
      </w:r>
      <w:r w:rsidR="009751D6" w:rsidRPr="00B63E5B">
        <w:rPr>
          <w:rFonts w:ascii="Times New Roman" w:hAnsi="Times New Roman"/>
          <w:sz w:val="24"/>
          <w:szCs w:val="24"/>
        </w:rPr>
        <w:t>32</w:t>
      </w:r>
      <w:r w:rsidRPr="00B63E5B">
        <w:rPr>
          <w:rFonts w:ascii="Times New Roman" w:hAnsi="Times New Roman"/>
          <w:sz w:val="24"/>
          <w:szCs w:val="24"/>
        </w:rPr>
        <w:t xml:space="preserve"> часов самостоя</w:t>
      </w:r>
      <w:r w:rsidR="009751D6" w:rsidRPr="00B63E5B">
        <w:rPr>
          <w:rFonts w:ascii="Times New Roman" w:hAnsi="Times New Roman"/>
          <w:sz w:val="24"/>
          <w:szCs w:val="24"/>
        </w:rPr>
        <w:t>тельной работы</w:t>
      </w:r>
      <w:r w:rsidRPr="00B63E5B">
        <w:rPr>
          <w:rFonts w:ascii="Times New Roman" w:hAnsi="Times New Roman"/>
          <w:sz w:val="24"/>
          <w:szCs w:val="24"/>
        </w:rPr>
        <w:t xml:space="preserve">).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Целевая группа данного курса - студенты  1 курса магистратуры, успешно овладевшие дисциплинами «Современные проблемы науки и образования», «Принципы и методы научных исследований». </w:t>
      </w:r>
    </w:p>
    <w:p w:rsidR="009D284C" w:rsidRPr="00B63E5B" w:rsidRDefault="009D284C" w:rsidP="009D284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D284C" w:rsidRPr="00B63E5B" w:rsidRDefault="009D284C" w:rsidP="00EA098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:rsidR="009D284C" w:rsidRPr="00B63E5B" w:rsidRDefault="009D284C" w:rsidP="009D284C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ab/>
        <w:t>Дисциплина по выбору «</w:t>
      </w:r>
      <w:r w:rsidRPr="00B63E5B">
        <w:rPr>
          <w:rFonts w:ascii="Times New Roman" w:eastAsia="Times New Roman" w:hAnsi="Times New Roman"/>
          <w:bCs/>
          <w:sz w:val="24"/>
          <w:szCs w:val="24"/>
        </w:rPr>
        <w:t xml:space="preserve">Иностранный язык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 стандартизированных экзаменах</w:t>
      </w:r>
      <w:r w:rsidRPr="00B63E5B">
        <w:rPr>
          <w:rFonts w:ascii="Times New Roman" w:hAnsi="Times New Roman"/>
          <w:sz w:val="24"/>
          <w:szCs w:val="24"/>
        </w:rPr>
        <w:t>» (К.М.0</w:t>
      </w:r>
      <w:r w:rsidR="009751D6" w:rsidRPr="00B63E5B">
        <w:rPr>
          <w:rFonts w:ascii="Times New Roman" w:hAnsi="Times New Roman"/>
          <w:sz w:val="24"/>
          <w:szCs w:val="24"/>
        </w:rPr>
        <w:t>3.03</w:t>
      </w:r>
      <w:r w:rsidRPr="00B63E5B">
        <w:rPr>
          <w:rFonts w:ascii="Times New Roman" w:hAnsi="Times New Roman"/>
          <w:sz w:val="24"/>
          <w:szCs w:val="24"/>
        </w:rPr>
        <w:t>) относится к вариативной части комплексного модуля «</w:t>
      </w:r>
      <w:r w:rsidR="009751D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</w:rPr>
        <w:t>» (К.М.0</w:t>
      </w:r>
      <w:r w:rsidR="009751D6" w:rsidRPr="00B63E5B">
        <w:rPr>
          <w:rFonts w:ascii="Times New Roman" w:hAnsi="Times New Roman"/>
          <w:sz w:val="24"/>
          <w:szCs w:val="24"/>
        </w:rPr>
        <w:t>3</w:t>
      </w:r>
      <w:r w:rsidRPr="00B63E5B">
        <w:rPr>
          <w:rFonts w:ascii="Times New Roman" w:hAnsi="Times New Roman"/>
          <w:sz w:val="24"/>
          <w:szCs w:val="24"/>
        </w:rPr>
        <w:t xml:space="preserve">), </w:t>
      </w:r>
      <w:r w:rsidR="009751D6" w:rsidRPr="00B63E5B">
        <w:rPr>
          <w:rFonts w:ascii="Times New Roman" w:hAnsi="Times New Roman"/>
          <w:sz w:val="24"/>
          <w:szCs w:val="24"/>
        </w:rPr>
        <w:t>1-</w:t>
      </w:r>
      <w:r w:rsidRPr="00B63E5B">
        <w:rPr>
          <w:rFonts w:ascii="Times New Roman" w:hAnsi="Times New Roman"/>
          <w:sz w:val="24"/>
          <w:szCs w:val="24"/>
        </w:rPr>
        <w:t>2 семестр</w:t>
      </w:r>
      <w:r w:rsidR="009751D6" w:rsidRPr="00B63E5B">
        <w:rPr>
          <w:rFonts w:ascii="Times New Roman" w:hAnsi="Times New Roman"/>
          <w:sz w:val="24"/>
          <w:szCs w:val="24"/>
        </w:rPr>
        <w:t>ы</w:t>
      </w:r>
      <w:r w:rsidRPr="00B63E5B">
        <w:rPr>
          <w:rFonts w:ascii="Times New Roman" w:hAnsi="Times New Roman"/>
          <w:sz w:val="24"/>
          <w:szCs w:val="24"/>
        </w:rPr>
        <w:t xml:space="preserve">. </w:t>
      </w:r>
    </w:p>
    <w:p w:rsidR="009D284C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72E1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BD72E1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. Цели и задачи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дисциплины – формирование теоретической базы и практическая подготовки обучающихся к профессиональной деятельности в сфере преподавания иностранного языка для сдачи (международных) стандартизированных экзаменов 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Задачи дисциплины: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D284C"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ознакомление с формами контроля языковых, речевых и социокультурных навыков и умений, принятыми в различных экзаменационных системах;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D284C"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расширение методологического и методического инструментария в области различных подходов и методов преподавания иностранного языка при подготовке к сдаче стандартизированных экзаменов, принятых в отечественной и зарубежной практике;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D284C"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у обучающихся профессиональных умений планирования и проведения курса обучения иностранному языку, мониторинга и оценивания его результативности.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72E1" w:rsidRPr="00B63E5B" w:rsidRDefault="00FA0B25" w:rsidP="003246B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УК-3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УК-3.2. Разрабатывает и реализует командную стратегию в групповой деятельности для достижения поставленной цели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УК-6.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D72E1" w:rsidRPr="00B63E5B" w:rsidTr="00FA0B2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D72E1" w:rsidRPr="00B63E5B" w:rsidTr="00FA0B2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166723" w:rsidRDefault="0053586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166723" w:rsidRDefault="009751D6" w:rsidP="0015731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современных методов и технологий обучения иностранному языку и диагностики результатов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535868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ОР-2-</w:t>
            </w:r>
            <w:r w:rsidR="009751D6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166723" w:rsidRDefault="009751D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форм контроля языковых, речевых и социокультурных навыков и умений, принятыми в различных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экзаменационных системах</w:t>
            </w:r>
            <w:proofErr w:type="gramEnd"/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51D6" w:rsidRPr="00166723" w:rsidRDefault="009751D6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УК-3.2 </w:t>
            </w:r>
          </w:p>
          <w:p w:rsidR="009751D6" w:rsidRPr="00166723" w:rsidRDefault="009751D6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УК-6.1 </w:t>
            </w:r>
          </w:p>
          <w:p w:rsidR="009751D6" w:rsidRPr="00166723" w:rsidRDefault="00FA0B25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  <w:p w:rsidR="00BD72E1" w:rsidRPr="00166723" w:rsidRDefault="009751D6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166723" w:rsidRDefault="00BD72E1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D72E1" w:rsidRPr="00166723" w:rsidRDefault="00FA0B25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BD72E1" w:rsidRPr="00B63E5B" w:rsidRDefault="00FA0B25" w:rsidP="00FA0B25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</w:r>
      <w:r w:rsidR="00BD72E1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993"/>
        <w:gridCol w:w="992"/>
        <w:gridCol w:w="975"/>
        <w:gridCol w:w="832"/>
      </w:tblGrid>
      <w:tr w:rsidR="00BD72E1" w:rsidRPr="00B63E5B" w:rsidTr="009751D6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D72E1" w:rsidRPr="00B63E5B" w:rsidTr="009751D6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9751D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9751D6"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Теоретические основы стандартизированной системы оценивания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1D6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</w:t>
            </w:r>
            <w:r w:rsidR="009751D6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оценивания в стандартизированных экзаменах.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Key aspects of the CEFR for teaching and learning.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Критический анализ стандартизированной системы оценки знаний иностранного языка.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Standardized testing: pros and cons.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Типология стандартизированных экзаменов. 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Cambridge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English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qualifications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Методология обучения при подготовке к стандартизированным экзаменам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обучения лексике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обучения грамматике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Вводные и связующие задания в структуре урока 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ice-breaking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warming-up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activities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Особенности структуры урока при подготовке к стандартизированным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2.5.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формирования навыков чтения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и приемы формирования навыков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формирования навыков говорения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2.8.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формирования навыков письма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2.9.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 обсуждение самостоятельно разработанных планов пробного занятия.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D72E1" w:rsidRPr="00B63E5B" w:rsidTr="009751D6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FA0B25" w:rsidRPr="00B63E5B" w:rsidRDefault="00FA0B25" w:rsidP="00FA0B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i/>
          <w:sz w:val="24"/>
          <w:szCs w:val="24"/>
        </w:rPr>
        <w:t>5.2. Методы обучения</w:t>
      </w:r>
    </w:p>
    <w:p w:rsidR="00FA0B25" w:rsidRPr="00B63E5B" w:rsidRDefault="00FA0B25" w:rsidP="00FA0B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При изучении дисциплины используются  следующие методы обучения: 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работа с текстами по чтению,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дискуссии, проблемные задачи,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творческие задания,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презентации результатов исследовательской деятельности,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поиск и отбор значимой информации по заданной тематике,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 xml:space="preserve">подготовка сообщений по изучаемым темам, 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выполнение индивидуальных / групповых проектов,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метод вычленения основных фактов из </w:t>
      </w:r>
      <w:r w:rsidRPr="00B63E5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общего содержания; группировки и обобщения прочитанной информации, соотнесения впервые прочитанной информации </w:t>
      </w:r>
      <w:proofErr w:type="gramStart"/>
      <w:r w:rsidRPr="00B63E5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</w:t>
      </w:r>
      <w:proofErr w:type="gramEnd"/>
      <w:r w:rsidRPr="00B63E5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ранее известной</w:t>
      </w:r>
      <w:r w:rsidRPr="00B63E5B">
        <w:rPr>
          <w:rFonts w:ascii="Times New Roman" w:hAnsi="Times New Roman" w:cs="Times New Roman"/>
          <w:sz w:val="24"/>
          <w:szCs w:val="24"/>
        </w:rPr>
        <w:t>.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</w:rPr>
        <w:t xml:space="preserve">6.1. Рейтинг-план </w:t>
      </w: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A0B25" w:rsidRPr="00B63E5B" w:rsidTr="00C05EA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min-max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A0B25" w:rsidRPr="00B63E5B" w:rsidTr="00C05EA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A0988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>
            <w:pPr>
              <w:rPr>
                <w:rFonts w:ascii="Times New Roman" w:hAnsi="Times New Roman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Тест</w:t>
            </w:r>
            <w:proofErr w:type="spellEnd"/>
          </w:p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A0988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>
            <w:pPr>
              <w:rPr>
                <w:rFonts w:ascii="Times New Roman" w:hAnsi="Times New Roman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EA0988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>
            <w:pPr>
              <w:rPr>
                <w:rFonts w:ascii="Times New Roman" w:hAnsi="Times New Roman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A0B25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B25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FA0B25" w:rsidRPr="00B63E5B" w:rsidRDefault="00EA0988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</w:rPr>
        <w:t>Семестр 2</w:t>
      </w:r>
    </w:p>
    <w:tbl>
      <w:tblPr>
        <w:tblW w:w="5020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27"/>
        <w:gridCol w:w="1385"/>
        <w:gridCol w:w="1736"/>
        <w:gridCol w:w="1783"/>
        <w:gridCol w:w="1513"/>
        <w:gridCol w:w="1104"/>
        <w:gridCol w:w="831"/>
        <w:gridCol w:w="829"/>
      </w:tblGrid>
      <w:tr w:rsidR="00FA0B25" w:rsidRPr="00B63E5B" w:rsidTr="00EA0988">
        <w:trPr>
          <w:trHeight w:val="600"/>
        </w:trPr>
        <w:tc>
          <w:tcPr>
            <w:tcW w:w="42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A0B25" w:rsidRPr="00B63E5B" w:rsidTr="00EA0988">
        <w:trPr>
          <w:trHeight w:val="300"/>
        </w:trPr>
        <w:tc>
          <w:tcPr>
            <w:tcW w:w="4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EA0988" w:rsidRPr="00B63E5B" w:rsidTr="00EA0988">
        <w:trPr>
          <w:trHeight w:val="60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EA0988" w:rsidRPr="00B63E5B" w:rsidTr="00EA0988">
        <w:trPr>
          <w:trHeight w:val="687"/>
        </w:trPr>
        <w:tc>
          <w:tcPr>
            <w:tcW w:w="4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FA0B25" w:rsidRPr="00B63E5B" w:rsidTr="00EA0988">
        <w:trPr>
          <w:trHeight w:val="300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166723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FA0B25" w:rsidRPr="00B63E5B" w:rsidTr="00EA0988">
        <w:tblPrEx>
          <w:tblCellMar>
            <w:left w:w="0" w:type="dxa"/>
            <w:right w:w="0" w:type="dxa"/>
          </w:tblCellMar>
        </w:tblPrEx>
        <w:trPr>
          <w:trHeight w:val="36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  <w:p w:rsidR="00FA0B25" w:rsidRPr="00B63E5B" w:rsidRDefault="00FA0B25" w:rsidP="00C05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166723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A0B25" w:rsidRPr="00B63E5B" w:rsidTr="00EA0988">
        <w:tblPrEx>
          <w:tblCellMar>
            <w:left w:w="0" w:type="dxa"/>
            <w:right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A0B25" w:rsidRPr="00B63E5B" w:rsidRDefault="00FA0B25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2E1" w:rsidRPr="00B63E5B" w:rsidRDefault="00BD72E1" w:rsidP="00FA0B25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Ario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Kempf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The Pedagogy of Standardized Testing.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Palgrave Macmillan US: 2016. 240 p.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: https://link.springer.com/book/10.1057/ 9781137486653#about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2. Teaching Tips from Cambridge Examiners. Cambridge University Press: 2015. 28 p.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: https://www.cambridgeenglish.org/Images/167863-cambridge-english-advanced-cae-from-2015-teaching-tips.pdf</w:t>
      </w:r>
    </w:p>
    <w:p w:rsidR="00FA0B25" w:rsidRPr="00352D06" w:rsidRDefault="00FA0B25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en-US" w:eastAsia="ru-RU"/>
        </w:rPr>
      </w:pP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Richard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Acklam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Callum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Robertson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Action Plan for Teachers: A Guide to Teaching English. BBC World Service: 2000. 45 p.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: https://www.teachingenglish.org.uk/sites/teacheng/ files/pub_Action_Plan.pdf</w:t>
      </w:r>
    </w:p>
    <w:p w:rsidR="00FA0B25" w:rsidRPr="00352D06" w:rsidRDefault="00FA0B25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дисциплине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Mary Spratt, Alan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Pulverness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Melanie Williams.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The TKT Course Modules 1, 2 and 3.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Cambridge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University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Press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: 2013. 260 p.</w:t>
      </w:r>
    </w:p>
    <w:p w:rsidR="00FA0B25" w:rsidRPr="00B63E5B" w:rsidRDefault="00FA0B25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www.cambridgeenglish.org/learning-english</w:t>
      </w:r>
    </w:p>
    <w:p w:rsidR="00535868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www.cambridgeenglish.org/teaching-english/resources-for-teachers</w:t>
      </w:r>
    </w:p>
    <w:p w:rsidR="00EA0988" w:rsidRPr="00B63E5B" w:rsidRDefault="00EA0988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723" w:rsidRDefault="00166723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72E1" w:rsidRPr="00B63E5B" w:rsidRDefault="00BD72E1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8. Фонды оценочных средств</w:t>
      </w:r>
    </w:p>
    <w:p w:rsidR="00BD72E1" w:rsidRPr="00B63E5B" w:rsidRDefault="00BD72E1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едставлен в Приложении 1.</w:t>
      </w:r>
    </w:p>
    <w:p w:rsidR="00EA0988" w:rsidRPr="00B63E5B" w:rsidRDefault="00EA0988" w:rsidP="00FA0B25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5868" w:rsidRPr="00B63E5B" w:rsidRDefault="00535868" w:rsidP="00FA0B25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обучения: аудиоаппаратура, компьютерное обеспечение, мультимедийное оборудование.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Microsoft Office (Excel, Power Point, Word).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 (http://ya.mininuniver.ru/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(http://elibrary.ru/)</w:t>
      </w:r>
    </w:p>
    <w:p w:rsidR="00DA3116" w:rsidRPr="00B63E5B" w:rsidRDefault="00DA3116" w:rsidP="00157319">
      <w:pPr>
        <w:spacing w:after="0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FA0B25" w:rsidRPr="00B63E5B" w:rsidRDefault="00FA0B25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163F05" w:rsidRPr="00B63E5B" w:rsidRDefault="00DA3116" w:rsidP="00EA0988">
      <w:pPr>
        <w:spacing w:after="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5.4</w:t>
      </w:r>
      <w:r w:rsidR="00797189" w:rsidRPr="00B63E5B">
        <w:rPr>
          <w:rFonts w:ascii="Times New Roman" w:eastAsia="Arial" w:hAnsi="Times New Roman"/>
          <w:b/>
          <w:sz w:val="24"/>
          <w:szCs w:val="24"/>
          <w:lang w:eastAsia="ru-RU"/>
        </w:rPr>
        <w:t xml:space="preserve">. ПРОГРАММА ДИСЦИПЛИНЫ </w:t>
      </w:r>
    </w:p>
    <w:p w:rsidR="00797189" w:rsidRPr="00B63E5B" w:rsidRDefault="00EA0988" w:rsidP="00EA0988">
      <w:pPr>
        <w:spacing w:after="0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«</w:t>
      </w:r>
      <w:r w:rsidR="00163F05" w:rsidRPr="00B63E5B">
        <w:rPr>
          <w:rFonts w:ascii="Times New Roman" w:eastAsia="Arial" w:hAnsi="Times New Roman"/>
          <w:b/>
          <w:sz w:val="24"/>
          <w:szCs w:val="24"/>
          <w:lang w:eastAsia="ru-RU"/>
        </w:rPr>
        <w:t>СОВРЕМЕННЫЕ СРЕДСТВА ОЦЕНИВАНИЯ РЕЗУЛЬТАТОВ ОБУЧЕНИЯ</w:t>
      </w: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»</w:t>
      </w:r>
    </w:p>
    <w:p w:rsidR="00797189" w:rsidRPr="00B63E5B" w:rsidRDefault="00797189" w:rsidP="00157319">
      <w:pPr>
        <w:spacing w:after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«Современные средства оценивания результатов обучения»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</w:t>
      </w:r>
      <w:proofErr w:type="gramStart"/>
      <w:r w:rsidRPr="00B63E5B">
        <w:rPr>
          <w:rFonts w:ascii="Times New Roman" w:hAnsi="Times New Roman"/>
          <w:sz w:val="24"/>
          <w:szCs w:val="24"/>
          <w:highlight w:val="white"/>
        </w:rPr>
        <w:t>ВО</w:t>
      </w:r>
      <w:proofErr w:type="gram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общей трудоемкостью 2 зачётных (кредитных) единиц </w:t>
      </w:r>
      <w:r w:rsidRPr="00B63E5B">
        <w:rPr>
          <w:rFonts w:ascii="Times New Roman" w:hAnsi="Times New Roman"/>
          <w:sz w:val="24"/>
          <w:szCs w:val="24"/>
        </w:rPr>
        <w:t xml:space="preserve">(72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академических часов: </w:t>
      </w:r>
      <w:r w:rsidRPr="00B63E5B">
        <w:rPr>
          <w:rFonts w:ascii="Times New Roman" w:hAnsi="Times New Roman"/>
          <w:sz w:val="24"/>
          <w:szCs w:val="24"/>
        </w:rPr>
        <w:t xml:space="preserve">16 </w:t>
      </w:r>
      <w:r w:rsidR="00F84602" w:rsidRPr="00B63E5B">
        <w:rPr>
          <w:rFonts w:ascii="Times New Roman" w:hAnsi="Times New Roman"/>
          <w:sz w:val="24"/>
          <w:szCs w:val="24"/>
          <w:highlight w:val="white"/>
        </w:rPr>
        <w:t>часов аудиторной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 работы, </w:t>
      </w:r>
      <w:r w:rsidRPr="00B63E5B">
        <w:rPr>
          <w:rFonts w:ascii="Times New Roman" w:hAnsi="Times New Roman"/>
          <w:sz w:val="24"/>
          <w:szCs w:val="24"/>
        </w:rPr>
        <w:t xml:space="preserve">56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часов самостоятельной работы). 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</w:t>
      </w:r>
      <w:r w:rsidRPr="00B63E5B">
        <w:rPr>
          <w:rFonts w:ascii="Times New Roman" w:hAnsi="Times New Roman"/>
          <w:sz w:val="24"/>
          <w:szCs w:val="24"/>
        </w:rPr>
        <w:t>а также профессионального цикла.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2 курса </w:t>
      </w:r>
      <w:r w:rsidRPr="00B63E5B">
        <w:rPr>
          <w:rFonts w:ascii="Times New Roman" w:hAnsi="Times New Roman"/>
          <w:sz w:val="24"/>
          <w:szCs w:val="24"/>
        </w:rPr>
        <w:t xml:space="preserve">магистратуры. 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hAnsi="Times New Roman"/>
          <w:sz w:val="24"/>
          <w:szCs w:val="24"/>
          <w:highlight w:val="white"/>
        </w:rPr>
        <w:t>«Современные средства оценивания результатов обучения»</w:t>
      </w:r>
      <w:r w:rsidRPr="00B63E5B">
        <w:rPr>
          <w:rFonts w:ascii="Times New Roman" w:hAnsi="Times New Roman"/>
          <w:sz w:val="24"/>
          <w:szCs w:val="24"/>
        </w:rPr>
        <w:t xml:space="preserve"> является дисциплиной</w:t>
      </w:r>
      <w:r w:rsidR="00F84602" w:rsidRPr="00B63E5B">
        <w:rPr>
          <w:rFonts w:ascii="Times New Roman" w:hAnsi="Times New Roman"/>
          <w:sz w:val="24"/>
          <w:szCs w:val="24"/>
        </w:rPr>
        <w:t xml:space="preserve"> по выбору</w:t>
      </w:r>
      <w:r w:rsidRPr="00B63E5B">
        <w:rPr>
          <w:rFonts w:ascii="Times New Roman" w:hAnsi="Times New Roman"/>
          <w:sz w:val="24"/>
          <w:szCs w:val="24"/>
        </w:rPr>
        <w:t xml:space="preserve"> модуля </w:t>
      </w:r>
      <w:r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Pr="00B63E5B">
        <w:rPr>
          <w:rFonts w:ascii="Times New Roman" w:hAnsi="Times New Roman"/>
          <w:bCs/>
          <w:sz w:val="24"/>
          <w:szCs w:val="24"/>
          <w:highlight w:val="white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B63E5B">
        <w:rPr>
          <w:rFonts w:ascii="Times New Roman" w:hAnsi="Times New Roman"/>
          <w:sz w:val="24"/>
          <w:szCs w:val="24"/>
        </w:rPr>
        <w:t xml:space="preserve">  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«Современные средства оценивания результатов обучения» является создание условий для формирования у студентов системы</w:t>
      </w:r>
      <w:r w:rsidR="00C012AC"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научных и практических знаний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по проблеме оценивания результатов обучения школьников, а также умений разработки основных средств диагностики и оценивания достижений учащихся.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1.сформировать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целостное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представления о современных подходах к проблеме оценивания результатов обучения школьников;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2.изучить теоретические и методологические основы тестового контроля как основного средства оценивания </w:t>
      </w:r>
      <w:r w:rsidR="00C012AC" w:rsidRPr="00B63E5B">
        <w:rPr>
          <w:rFonts w:ascii="Times New Roman" w:eastAsia="Times New Roman" w:hAnsi="Times New Roman"/>
          <w:sz w:val="24"/>
          <w:szCs w:val="24"/>
          <w:lang w:eastAsia="ru-RU"/>
        </w:rPr>
        <w:t>достижений,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3.изучить методы разработки тестовых заданий по изучаемой дисциплине;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B63E5B">
        <w:rPr>
          <w:rFonts w:ascii="Times New Roman" w:hAnsi="Times New Roman"/>
          <w:sz w:val="24"/>
          <w:szCs w:val="24"/>
        </w:rPr>
        <w:t>создать условия для формирования у студентов умений осуществлять диагност</w:t>
      </w:r>
      <w:r w:rsidR="00C012AC" w:rsidRPr="00B63E5B">
        <w:rPr>
          <w:rFonts w:ascii="Times New Roman" w:hAnsi="Times New Roman"/>
          <w:sz w:val="24"/>
          <w:szCs w:val="24"/>
        </w:rPr>
        <w:t>ику знаний, умений и навыков на</w:t>
      </w:r>
      <w:r w:rsidRPr="00B63E5B">
        <w:rPr>
          <w:rFonts w:ascii="Times New Roman" w:hAnsi="Times New Roman"/>
          <w:sz w:val="24"/>
          <w:szCs w:val="24"/>
        </w:rPr>
        <w:t xml:space="preserve"> уроках иностранному языку.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7189" w:rsidRPr="00B63E5B" w:rsidRDefault="00535868" w:rsidP="003246B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УК-2 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управлять проектом на всех этапах его жизненного цикла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ПК-2.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Применяет электронные средства сопровождения образовательного процесса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797189" w:rsidRPr="00B63E5B" w:rsidTr="00BE62FF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97189" w:rsidRPr="00B63E5B" w:rsidTr="00BE62FF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166723" w:rsidRDefault="00797189" w:rsidP="00EA098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EA098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современных методов и технологий обучения иностранному языку и диагностики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 обучения.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166723" w:rsidRDefault="00797189" w:rsidP="00EA098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 </w:t>
            </w:r>
            <w:r w:rsidR="00EA098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A098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Владеет навыками применения современных интерактивных методов и информационно-коммуникацио</w:t>
            </w:r>
            <w:r w:rsidRPr="001667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нных технологий в профессиональной деятельности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048D" w:rsidRPr="00B63E5B" w:rsidRDefault="0093048D" w:rsidP="009304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УК-2.1. </w:t>
            </w:r>
          </w:p>
          <w:p w:rsidR="00797189" w:rsidRPr="00B63E5B" w:rsidRDefault="0093048D" w:rsidP="0093048D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УК-2.2.</w:t>
            </w:r>
          </w:p>
          <w:p w:rsidR="0093048D" w:rsidRPr="00B63E5B" w:rsidRDefault="0093048D" w:rsidP="0093048D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ПК.2.2.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EA0988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Доклад-сообщение</w:t>
            </w:r>
          </w:p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797189" w:rsidRPr="00B63E5B" w:rsidRDefault="00797189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850"/>
        <w:gridCol w:w="1048"/>
        <w:gridCol w:w="1203"/>
        <w:gridCol w:w="832"/>
      </w:tblGrid>
      <w:tr w:rsidR="00797189" w:rsidRPr="00B63E5B" w:rsidTr="00EA0988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7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7189" w:rsidRPr="00B63E5B" w:rsidTr="00EA0988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Понятие о качестве образования. Показатели качества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Современные подходы к оцениванию результатов обучения и их реализация в образовательном процессе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Тестирование как форма контроля качества иноязычного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1.3.Языковой портфель как результат оценивания и развития результата обучения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ЕГЭ одна из форм итоговой государственной аттестации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2.1.Тестирование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чтения 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Тестирование лексики и грамматики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Тестирование письма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Устная часть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ОГЭ одна из форм итоговой государственной аттестации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3.1.Тестирование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чтения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Тестирование лексики и грамматики и письма 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Устная часть в формате ОГЭ: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97189" w:rsidRPr="00B63E5B" w:rsidTr="00EA0988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97189" w:rsidRPr="00B63E5B" w:rsidRDefault="00797189" w:rsidP="001573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97189" w:rsidRPr="00B63E5B" w:rsidRDefault="00797189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При изучении дисциплины </w:t>
      </w:r>
      <w:r w:rsidRPr="00B63E5B">
        <w:rPr>
          <w:rFonts w:ascii="Times New Roman" w:hAnsi="Times New Roman"/>
          <w:sz w:val="24"/>
          <w:szCs w:val="24"/>
          <w:highlight w:val="white"/>
        </w:rPr>
        <w:t>«Современные средства оценивания результатов обучения»</w:t>
      </w:r>
      <w:r w:rsidRPr="00B63E5B">
        <w:rPr>
          <w:rFonts w:ascii="Times New Roman" w:hAnsi="Times New Roman"/>
          <w:sz w:val="24"/>
          <w:szCs w:val="24"/>
        </w:rPr>
        <w:t xml:space="preserve"> используются  следующие методы обучения: выполнение проверочных тестов, дискуссии, проблемные задачи,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B63E5B">
        <w:rPr>
          <w:rFonts w:ascii="Times New Roman" w:hAnsi="Times New Roman"/>
          <w:sz w:val="24"/>
          <w:szCs w:val="24"/>
        </w:rPr>
        <w:t xml:space="preserve">поиск и отбор значимой информации по заданной тематике, подготовка сообщений по изучаемым темам, </w:t>
      </w:r>
      <w:r w:rsidRPr="00B63E5B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:rsidR="00EA0988" w:rsidRPr="00B63E5B" w:rsidRDefault="00EA098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97189" w:rsidRPr="00B63E5B" w:rsidRDefault="0053586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24"/>
        <w:gridCol w:w="1127"/>
        <w:gridCol w:w="1962"/>
        <w:gridCol w:w="1828"/>
        <w:gridCol w:w="1433"/>
        <w:gridCol w:w="1134"/>
        <w:gridCol w:w="850"/>
        <w:gridCol w:w="1101"/>
      </w:tblGrid>
      <w:tr w:rsidR="00797189" w:rsidRPr="00B63E5B" w:rsidTr="00EA0988">
        <w:trPr>
          <w:trHeight w:val="600"/>
        </w:trPr>
        <w:tc>
          <w:tcPr>
            <w:tcW w:w="42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97189" w:rsidRPr="00B63E5B" w:rsidTr="00EA0988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A0988" w:rsidRPr="00B63E5B" w:rsidTr="00EA0988">
        <w:trPr>
          <w:trHeight w:val="605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A0988" w:rsidRPr="00B63E5B" w:rsidTr="00EA0988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 w:rsidR="0093048D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-сообщение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0988" w:rsidRPr="00B63E5B" w:rsidTr="00EA0988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Конспекты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0988" w:rsidRPr="00B63E5B" w:rsidTr="00EA0988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97189" w:rsidRPr="00B63E5B" w:rsidTr="00EA0988">
        <w:trPr>
          <w:trHeight w:val="30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797189" w:rsidRPr="00B63E5B" w:rsidTr="00EA0988">
        <w:tblPrEx>
          <w:tblCellMar>
            <w:left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EA0988" w:rsidP="00EA0988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97189" w:rsidRPr="00B63E5B" w:rsidTr="00EA0988">
        <w:tblPrEx>
          <w:tblCellMar>
            <w:left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189" w:rsidRPr="00B63E5B" w:rsidRDefault="00797189" w:rsidP="00157319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797189" w:rsidRPr="00B63E5B" w:rsidRDefault="00797189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Н.Н. Современные средства оценивания результатов обучения </w:t>
      </w:r>
      <w:r w:rsidRPr="00B63E5B">
        <w:rPr>
          <w:rFonts w:ascii="Times New Roman" w:eastAsiaTheme="minorEastAsia" w:hAnsi="Times New Roman"/>
          <w:bCs/>
          <w:iCs/>
          <w:sz w:val="24"/>
          <w:szCs w:val="24"/>
          <w:lang w:eastAsia="zh-CN"/>
        </w:rPr>
        <w:t>[Электронный ресурс]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Н.Н.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ан. — Москва: БИНОМ,-2014-175 с. — Режим доступа </w:t>
      </w:r>
      <w:hyperlink r:id="rId28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http://biblioclub.ru/index.php?page=book_view_red&amp;book_id=109042</w:t>
        </w:r>
      </w:hyperlink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B63E5B">
        <w:rPr>
          <w:rFonts w:ascii="Times New Roman" w:hAnsi="Times New Roman"/>
          <w:color w:val="454545"/>
          <w:sz w:val="23"/>
          <w:szCs w:val="23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обучения иностранным языкам в школе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 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29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http://biblioclub.ru/index.php?page=book&amp;id=482497</w:t>
        </w:r>
      </w:hyperlink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В.И. Оценка качества результатов обучения при аттестации: (</w:t>
      </w:r>
      <w:proofErr w:type="spellStart"/>
      <w:r w:rsidRPr="00B63E5B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подход)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учебное пособие / В.И. 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М.Б. </w:t>
      </w:r>
      <w:proofErr w:type="spellStart"/>
      <w:r w:rsidRPr="00B63E5B">
        <w:rPr>
          <w:rFonts w:ascii="Times New Roman" w:hAnsi="Times New Roman"/>
          <w:sz w:val="24"/>
          <w:szCs w:val="24"/>
        </w:rPr>
        <w:t>Челышкова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r w:rsidRPr="00B63E5B">
        <w:rPr>
          <w:rFonts w:ascii="Times New Roman" w:hAnsi="Times New Roman"/>
          <w:sz w:val="24"/>
          <w:szCs w:val="24"/>
        </w:rPr>
        <w:lastRenderedPageBreak/>
        <w:t xml:space="preserve">[Электронный ресурс].  - 2-е изд., </w:t>
      </w:r>
      <w:proofErr w:type="spellStart"/>
      <w:r w:rsidRPr="00B63E5B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63E5B">
        <w:rPr>
          <w:rFonts w:ascii="Times New Roman" w:hAnsi="Times New Roman"/>
          <w:sz w:val="24"/>
          <w:szCs w:val="24"/>
        </w:rPr>
        <w:t>. и доп. - Москва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Логос, 2012. - 279 с. - URL: </w:t>
      </w:r>
      <w:hyperlink r:id="rId30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http://biblioclub.ru/index.php?page=book&amp;id=119434</w:t>
        </w:r>
      </w:hyperlink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О.Н. Английский язык: интенсивный курс подготовки к ЕГЭ / О.Н. 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Е.В.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Домашек</w:t>
      </w:r>
      <w:proofErr w:type="spellEnd"/>
      <w:r w:rsidRPr="00B63E5B">
        <w:rPr>
          <w:rFonts w:ascii="Times New Roman" w:hAnsi="Times New Roman"/>
          <w:sz w:val="24"/>
          <w:szCs w:val="24"/>
        </w:rPr>
        <w:t>, В.В.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Вишневецкая</w:t>
      </w:r>
      <w:proofErr w:type="spellEnd"/>
      <w:r w:rsidRPr="00B63E5B">
        <w:rPr>
          <w:rFonts w:ascii="Times New Roman" w:hAnsi="Times New Roman"/>
          <w:sz w:val="24"/>
          <w:szCs w:val="24"/>
        </w:rPr>
        <w:t>. )</w:t>
      </w:r>
      <w:proofErr w:type="gramStart"/>
      <w:r w:rsidRPr="00B63E5B">
        <w:rPr>
          <w:rFonts w:ascii="Times New Roman" w:hAnsi="Times New Roman"/>
          <w:sz w:val="24"/>
          <w:szCs w:val="24"/>
        </w:rPr>
        <w:t>.[</w:t>
      </w:r>
      <w:proofErr w:type="gramEnd"/>
      <w:r w:rsidRPr="00B63E5B">
        <w:rPr>
          <w:rFonts w:ascii="Times New Roman" w:hAnsi="Times New Roman"/>
          <w:sz w:val="24"/>
          <w:szCs w:val="24"/>
        </w:rPr>
        <w:t>Электронный ресурс].  - Ростов-на-Дону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Издательство «Феникс», 2011. - 286 с.- URL: </w:t>
      </w:r>
      <w:hyperlink r:id="rId31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http://biblioclub.ru/index.php?page=book&amp;id=271496</w:t>
        </w:r>
      </w:hyperlink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3.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Мильруд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, Р.П. Методика преподавания английского языка =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English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Teaching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Methodology</w:t>
      </w:r>
      <w:proofErr w:type="spellEnd"/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.п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особие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для студентов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вузов:Допущено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М-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вом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образования и науки РФ. - Москва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Дрофа, 2005. - 254 с.</w:t>
      </w:r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bCs/>
          <w:iCs/>
          <w:sz w:val="24"/>
          <w:szCs w:val="24"/>
        </w:rPr>
        <w:t>4. Работа над лексической стороной речи на уроках английского языка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 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.-</w:t>
      </w:r>
      <w:proofErr w:type="spellStart"/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метод.материалы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"Теории и методике обучения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." для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студентов,обуч-ся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спец."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." /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Нижегор.гос.пед.ун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-т;</w:t>
      </w:r>
      <w:r w:rsidR="0093048D"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Сост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.: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Е.Ю.Илалтдинова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 - Нижний Новгород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НГПУ, 2005. - 34 с.  </w:t>
      </w:r>
    </w:p>
    <w:p w:rsidR="00797189" w:rsidRPr="00B63E5B" w:rsidRDefault="00797189" w:rsidP="0093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hAnsi="Times New Roman"/>
          <w:bCs/>
          <w:iCs/>
          <w:sz w:val="24"/>
          <w:szCs w:val="24"/>
        </w:rPr>
        <w:t>7.3. Перечень учебно-методического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97189" w:rsidRPr="00B63E5B" w:rsidRDefault="00797189" w:rsidP="0093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Соловова,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Е.Н.Методика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обучения иностранным языкам: Базовый курс лекций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Пособие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.в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узов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учителей. - 4-е изд. - Москва : Просвещение, 2006. - 239 с.</w:t>
      </w:r>
    </w:p>
    <w:p w:rsidR="00797189" w:rsidRPr="00B63E5B" w:rsidRDefault="00797189" w:rsidP="0093048D">
      <w:pPr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Колкер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Я.М.Практическая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методика обучения иностранному языку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филол.спец.высш.пед.учеб.заведений:Рек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-вом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Академия, 2001. - 259 с.  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B63E5B">
        <w:rPr>
          <w:rFonts w:ascii="Times New Roman" w:eastAsiaTheme="minorHAnsi" w:hAnsi="Times New Roman"/>
          <w:sz w:val="24"/>
          <w:szCs w:val="24"/>
          <w:lang w:val="en-US"/>
        </w:rPr>
        <w:t>Resourcers</w:t>
      </w:r>
      <w:proofErr w:type="spellEnd"/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 http://www.webenglishteacher.com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Издательский дом «Первое сентября» - </w:t>
      </w:r>
      <w:hyperlink r:id="rId32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http://1september.ru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Изучение английского языка - </w:t>
      </w:r>
      <w:hyperlink r:id="rId33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http://www.native-english.ru/articles/excursus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Педагогическая библиотека - </w:t>
      </w:r>
      <w:hyperlink r:id="rId34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http://www.pedlib.ru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Федеральный портал -  </w:t>
      </w:r>
      <w:hyperlink r:id="rId35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http://www.edu.ru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97189" w:rsidRPr="00B63E5B" w:rsidRDefault="00797189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97189" w:rsidRPr="00B63E5B" w:rsidRDefault="00797189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797189" w:rsidRPr="00B63E5B" w:rsidRDefault="00797189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Технические средства обучения: аудиоаппаратура, компьютерное обеспечение, мультимедийное оборудование.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97189" w:rsidRPr="00B63E5B" w:rsidRDefault="00797189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63E5B">
        <w:rPr>
          <w:rFonts w:ascii="Times New Roman" w:hAnsi="Times New Roman"/>
          <w:sz w:val="24"/>
          <w:szCs w:val="24"/>
          <w:lang w:val="en-US"/>
        </w:rPr>
        <w:lastRenderedPageBreak/>
        <w:t>Microsoft Office (Excel, Power Point, Word).</w:t>
      </w:r>
    </w:p>
    <w:p w:rsidR="00797189" w:rsidRPr="00B63E5B" w:rsidRDefault="00797189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B63E5B">
        <w:rPr>
          <w:rFonts w:ascii="Times New Roman" w:hAnsi="Times New Roman"/>
          <w:sz w:val="24"/>
          <w:szCs w:val="24"/>
        </w:rPr>
        <w:t xml:space="preserve"> (</w:t>
      </w:r>
      <w:hyperlink r:id="rId36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B63E5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797189" w:rsidRPr="00B63E5B" w:rsidRDefault="00797189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37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B63E5B">
        <w:rPr>
          <w:rFonts w:ascii="Times New Roman" w:hAnsi="Times New Roman"/>
          <w:sz w:val="24"/>
          <w:szCs w:val="24"/>
        </w:rPr>
        <w:t>)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6383" w:rsidRPr="00B63E5B" w:rsidRDefault="0002638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DB597C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26383" w:rsidRPr="00B63E5B" w:rsidRDefault="00EA0988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22D6D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АРТ-ТЕХНОЛОГИИ В ОБУЧЕНИИ ИНОСТРАННОМУ ЯЗЫКУ</w:t>
      </w: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26383" w:rsidRPr="00B63E5B" w:rsidRDefault="00026383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«Арт-технологии в обучении иностранному языку»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«Арт-технологии в обучении иностранному языку».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общей трудоемкостью 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зачётные (кредитные) единицы (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72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академических часа: 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16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аудиторной работы, 56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самостоятельной работы).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2 курса магистратуры, успешно овладевшие дисциплинами: Инновационные процессы в образовании, Методика высшей школы, Практический курс английского языка.</w:t>
      </w:r>
    </w:p>
    <w:p w:rsidR="00EA0988" w:rsidRPr="00B63E5B" w:rsidRDefault="00EA098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26383" w:rsidRPr="00B63E5B" w:rsidRDefault="00026383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«Арт-технологии в обучении иностранному языку» </w:t>
      </w:r>
      <w:r w:rsidRPr="00B63E5B">
        <w:rPr>
          <w:rFonts w:ascii="Times New Roman" w:hAnsi="Times New Roman"/>
          <w:sz w:val="24"/>
          <w:szCs w:val="24"/>
        </w:rPr>
        <w:t xml:space="preserve">является дисциплиной по выбору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«Современные подходы к обучению иностранным языкам».</w:t>
      </w:r>
    </w:p>
    <w:p w:rsidR="00166723" w:rsidRDefault="0016672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63E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«Арт-технологии в обучении иностранному языку»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состоит в подготовке творческих преподавателей иностранных языков, знакомых с современными технологиями использования элементов художественного и видео творчества в образовательном процессе по иностранному языку в детском саду, средней общеобразовательной школе, лицеях и гимназиях, школах с углубленным изучением иностранных языков. Курс предполагает развитие творческих способностей будущих преподавателей иностранных языков как одного из компонентов, составляющих педагогическое мастерство учителя, а также развитие креативности в выборе форм, приёмов и способов обучения иностранному языку.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расширить представления студентов о педагогической деятельности в области обучения иностранным языкам;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2. познакомить студентов с традиционными и инновационными видами и формами арт-технологий; 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научить использовать их при планировании разных типов уроков и форм внеклассной работы по английскому языку; 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4. мотивировать студентов к овладению педагогической деятельностью в области обучения иностранным языкам;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5. формировать умение студентов использовать арт-технологии для поддержания у школьников мотивации к изучению разных сторон и видов речевой деятельности на английском языке;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формировать умение критически оценивать результаты обучения педагогической деятельности и вносить коррективы, используя творческие формы, приёмы и способы обучения английскому языку. </w:t>
      </w:r>
    </w:p>
    <w:p w:rsidR="00026383" w:rsidRPr="00B63E5B" w:rsidRDefault="00026383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166723" w:rsidRDefault="00EA0988" w:rsidP="00EA098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026383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</w:t>
      </w:r>
      <w:r w:rsidR="00026383"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</w:p>
    <w:p w:rsidR="0093048D" w:rsidRPr="00166723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166723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УК-5. </w:t>
      </w:r>
      <w:proofErr w:type="gramStart"/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и учитывать разнообразие культур в процессе межкультурного взаимодействия</w:t>
      </w:r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УК-5.1. Анализирует аксиологические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системы; обосновывает актуальность их учета в социальном и профессиональном взаимодействии; </w:t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</w:r>
    </w:p>
    <w:p w:rsidR="00026383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УК-5.3. Обеспечивает создание недискриминационной среды взаимодействия при выполнении профессиональных задач</w:t>
      </w:r>
    </w:p>
    <w:p w:rsidR="0093048D" w:rsidRPr="00B63E5B" w:rsidRDefault="0093048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ПК-1.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93048D" w:rsidRPr="00B63E5B" w:rsidRDefault="0093048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797"/>
        <w:gridCol w:w="2570"/>
        <w:gridCol w:w="1277"/>
        <w:gridCol w:w="2124"/>
        <w:gridCol w:w="1137"/>
        <w:gridCol w:w="1699"/>
      </w:tblGrid>
      <w:tr w:rsidR="00026383" w:rsidRPr="00B63E5B" w:rsidTr="00026383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53586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26383" w:rsidRPr="00B63E5B" w:rsidTr="00026383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1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93048D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93048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93048D" w:rsidRPr="00166723">
              <w:rPr>
                <w:rFonts w:ascii="Times New Roman" w:hAnsi="Times New Roman"/>
                <w:sz w:val="24"/>
                <w:szCs w:val="24"/>
              </w:rPr>
              <w:t>5</w:t>
            </w:r>
            <w:r w:rsidRPr="001667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93048D" w:rsidP="009304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>общетеоретически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основ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 xml:space="preserve"> методики обучения </w:t>
            </w:r>
            <w:r w:rsidR="00026383"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spellStart"/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>ностранным</w:t>
            </w:r>
            <w:proofErr w:type="spellEnd"/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 xml:space="preserve"> языкам;</w:t>
            </w:r>
            <w:r w:rsidR="00026383" w:rsidRPr="001667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>технологи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организации обучения в рамках 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lastRenderedPageBreak/>
              <w:t>реализации различных систем обучения</w:t>
            </w:r>
            <w:r w:rsidR="00026383" w:rsidRPr="001667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3048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УК-5.3. ПК.1.2. 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026383" w:rsidRPr="00B63E5B" w:rsidTr="00C05EA3">
        <w:trPr>
          <w:trHeight w:val="254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lastRenderedPageBreak/>
              <w:t>О ОР 2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EA0988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93048D" w:rsidRPr="00166723">
              <w:rPr>
                <w:rFonts w:ascii="Times New Roman" w:hAnsi="Times New Roman"/>
                <w:sz w:val="24"/>
                <w:szCs w:val="24"/>
              </w:rPr>
              <w:t>5</w:t>
            </w:r>
            <w:r w:rsidRPr="001667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048D" w:rsidRPr="00166723" w:rsidRDefault="0093048D" w:rsidP="00C05EA3">
            <w:pPr>
              <w:spacing w:after="0"/>
              <w:ind w:left="426" w:hanging="426"/>
              <w:jc w:val="center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93048D" w:rsidRPr="00166723" w:rsidRDefault="0093048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организации всех форм и видов контроля и самостоятельной работы</w:t>
            </w:r>
          </w:p>
          <w:p w:rsidR="00026383" w:rsidRPr="00166723" w:rsidRDefault="00026383" w:rsidP="00C05EA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УК-5.1. </w:t>
            </w:r>
            <w:r w:rsidR="0093048D"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026383" w:rsidRPr="00166723" w:rsidRDefault="00026383" w:rsidP="00C05EA3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026383" w:rsidRPr="00B63E5B" w:rsidTr="00C05EA3">
        <w:trPr>
          <w:trHeight w:val="2397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3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93048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ОР.3-</w:t>
            </w:r>
            <w:r w:rsidR="0093048D" w:rsidRPr="00166723">
              <w:rPr>
                <w:rFonts w:ascii="Times New Roman" w:hAnsi="Times New Roman"/>
                <w:sz w:val="24"/>
                <w:szCs w:val="24"/>
              </w:rPr>
              <w:t>5</w:t>
            </w:r>
            <w:r w:rsidRPr="001667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93048D">
            <w:p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026383" w:rsidRPr="00166723" w:rsidRDefault="00026383" w:rsidP="00C05E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организации работы на уроке по обучению сторонам и видам речевой деятельности на 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разных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этап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ах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об</w:t>
            </w:r>
            <w:r w:rsidR="0093048D" w:rsidRPr="00166723">
              <w:rPr>
                <w:rFonts w:ascii="Times New Roman" w:eastAsia="Times New Roman" w:hAnsi="Times New Roman"/>
                <w:lang w:val="x-none" w:eastAsia="ru-RU"/>
              </w:rPr>
              <w:t>учения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3048D" w:rsidP="0093048D">
            <w:pPr>
              <w:tabs>
                <w:tab w:val="left" w:pos="31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УК-5.2. ПК.1.1.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026383" w:rsidRPr="00166723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8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417"/>
        <w:gridCol w:w="993"/>
        <w:gridCol w:w="850"/>
        <w:gridCol w:w="1134"/>
      </w:tblGrid>
      <w:tr w:rsidR="00722D6D" w:rsidRPr="00B63E5B" w:rsidTr="00C05EA3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722D6D" w:rsidRPr="00B63E5B" w:rsidTr="00C05EA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Семинары/ Практические занятия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Понятие «технологии» в педагогике и методике преподавания иностранных языков.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15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Театральная педагогика и её возможности в сфере языкового образования.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3</w:t>
            </w:r>
            <w:r w:rsidR="00026383"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-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Технологии использования музыкального и песенного  искусств в обучении английскому языку.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lastRenderedPageBreak/>
              <w:t xml:space="preserve"> Раздел 4</w:t>
            </w:r>
            <w:r w:rsidR="00026383"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Технологии использования поэтического искусства в обучении английскому языку.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5</w:t>
            </w:r>
            <w:r w:rsidR="00026383"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Технологии использования изобразительного искусства в обучении английскому языку.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="00722D6D"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Тема. Особенности использования арт-технологий на разных этапах обучения английскому языку. 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 w:rsidR="00722D6D"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22D6D" w:rsidRPr="00B63E5B" w:rsidTr="00C05EA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72</w:t>
            </w:r>
          </w:p>
        </w:tc>
      </w:tr>
    </w:tbl>
    <w:p w:rsidR="00026383" w:rsidRPr="00B63E5B" w:rsidRDefault="00026383" w:rsidP="00157319">
      <w:pPr>
        <w:spacing w:after="0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При изучении дисциплины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«Арт-технологии в обучении иностранному языку»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используются следующие методы обучения: выполнение тестов, дискуссии, проблемные задачи, ролевые игры,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26383" w:rsidRPr="00B63E5B" w:rsidRDefault="00026383" w:rsidP="00157319">
      <w:pPr>
        <w:spacing w:after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42" w:type="pct"/>
        <w:tblInd w:w="-26" w:type="dxa"/>
        <w:tblLayout w:type="fixed"/>
        <w:tblLook w:val="0000" w:firstRow="0" w:lastRow="0" w:firstColumn="0" w:lastColumn="0" w:noHBand="0" w:noVBand="0"/>
      </w:tblPr>
      <w:tblGrid>
        <w:gridCol w:w="22"/>
        <w:gridCol w:w="535"/>
        <w:gridCol w:w="1275"/>
        <w:gridCol w:w="1701"/>
        <w:gridCol w:w="35"/>
        <w:gridCol w:w="1791"/>
        <w:gridCol w:w="1435"/>
        <w:gridCol w:w="1134"/>
        <w:gridCol w:w="850"/>
        <w:gridCol w:w="872"/>
      </w:tblGrid>
      <w:tr w:rsidR="00026383" w:rsidRPr="00B63E5B" w:rsidTr="00B63E5B">
        <w:trPr>
          <w:gridBefore w:val="1"/>
          <w:wBefore w:w="23" w:type="dxa"/>
          <w:trHeight w:val="600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4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026383" w:rsidRPr="00B63E5B" w:rsidTr="00B63E5B">
        <w:trPr>
          <w:gridBefore w:val="1"/>
          <w:wBefore w:w="23" w:type="dxa"/>
          <w:trHeight w:val="300"/>
        </w:trPr>
        <w:tc>
          <w:tcPr>
            <w:tcW w:w="5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026383" w:rsidRPr="00B63E5B" w:rsidTr="00B63E5B">
        <w:trPr>
          <w:gridBefore w:val="1"/>
          <w:wBefore w:w="23" w:type="dxa"/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ОР.1-5-1</w:t>
            </w: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026383" w:rsidRPr="00B63E5B" w:rsidTr="00B63E5B">
        <w:trPr>
          <w:gridBefore w:val="1"/>
          <w:wBefore w:w="23" w:type="dxa"/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Индивидуальное задание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026383" w:rsidRPr="00B63E5B" w:rsidTr="00B63E5B">
        <w:trPr>
          <w:gridBefore w:val="1"/>
          <w:wBefore w:w="23" w:type="dxa"/>
          <w:trHeight w:val="549"/>
        </w:trPr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ОР.3-5-1</w:t>
            </w:r>
          </w:p>
        </w:tc>
        <w:tc>
          <w:tcPr>
            <w:tcW w:w="17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Коллоквиум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026383" w:rsidRPr="00B63E5B" w:rsidTr="00B63E5B">
        <w:trPr>
          <w:gridBefore w:val="1"/>
          <w:wBefore w:w="23" w:type="dxa"/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026383" w:rsidRPr="00B63E5B" w:rsidTr="00B63E5B">
        <w:trPr>
          <w:gridBefore w:val="1"/>
          <w:wBefore w:w="23" w:type="dxa"/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383" w:rsidRPr="00B63E5B" w:rsidTr="00B63E5B">
        <w:tblPrEx>
          <w:tblCellMar>
            <w:left w:w="0" w:type="dxa"/>
            <w:right w:w="0" w:type="dxa"/>
          </w:tblCellMar>
        </w:tblPrEx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 за зачет (среднее арифметическое значение)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C05EA3" w:rsidRPr="00B63E5B" w:rsidTr="00B63E5B">
        <w:tblPrEx>
          <w:tblCellMar>
            <w:left w:w="0" w:type="dxa"/>
            <w:right w:w="0" w:type="dxa"/>
          </w:tblCellMar>
        </w:tblPrEx>
        <w:trPr>
          <w:trHeight w:val="396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026383" w:rsidRPr="00B63E5B" w:rsidRDefault="00026383" w:rsidP="00157319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26383" w:rsidRPr="00B63E5B" w:rsidRDefault="00026383" w:rsidP="003246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О.И. Использование аудио-, видеоматериалов на уроке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учебно-методическое пособие / О.И. </w:t>
      </w: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Москва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ФЛИНТА, 2015. — 116 с. — Режим доступа: </w:t>
      </w:r>
      <w:hyperlink r:id="rId38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https://e.lanbook.com/book/72625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26383" w:rsidRPr="00B63E5B" w:rsidRDefault="00026383" w:rsidP="003246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Бурмакина, Л.В. Ролевые игры на уроках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учебное пособие / Л.В. Бурмакина.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Санкт-Петербург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КАРО, 2014. — 144 с. — Режим доступа: </w:t>
      </w:r>
      <w:hyperlink r:id="rId39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https://e.lanbook.com/book/97876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26383" w:rsidRPr="00B63E5B" w:rsidRDefault="00026383" w:rsidP="0015731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Антипова А.М. О ритме английской речи // Иностранные языки в школе. – 1990. - №2.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Белянко Е.А. Приём драматизации на уроке английского языка // Иностранные языки в школе. – 2010. - №4.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Веренинова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Ж.Б. Роль песни при обучении английскому произношению // Иностранные языки в школе. - 1998. - №6.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Выготский Л. С. Воображение и творчество в детском возрасте.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-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Союз, 1997. 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Дружинин В.Н. Психология общих способностей.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Питер, 2002.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Жупанова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Ю.Л. Формирование грамматических навыков на основе поэтического текста // Иностранные языки в школе. – 2010. - №5.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Камаева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Т.П. Поэзия на уроках английского языка // Иностранные языки в школе. - 1996. - №3.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Карпиченкова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Е.П. Роль музыки и песни в изучении иностранного языка // Иностранные языки в школе. - 1990. - №5.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Полат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Е.С. Метод проектов на уроках иностранного языка// Иностранные языки в школе. - 2000. - № 2-3.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Туник Е.Е. Психодиагностика креативного мышления. Креативные тесты. –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СПбУПМ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, 1997.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Фищук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Л.В. Приём инсценировки на уроке иностранного языка // Иностранные языки в школе. – 1990. – №5.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Graham C. Mother Goose Jazz Chants.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Oxford University Press, 1994. 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Graham M. Procter S. Longman songs and chants.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Longman, 2003.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Maley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A., Duff A. Drama techniques in language learning.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>-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M., 1981.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 М. А. Методические рекомендации по самостоятельному изучению УМК по иностранным языкам для средней школы // Учебное пособие. </w:t>
      </w:r>
      <w:proofErr w:type="gramStart"/>
      <w:r w:rsidRPr="00B63E5B">
        <w:rPr>
          <w:rFonts w:ascii="Times New Roman" w:hAnsi="Times New Roman"/>
          <w:sz w:val="24"/>
          <w:szCs w:val="24"/>
          <w:lang w:eastAsia="ru-RU"/>
        </w:rPr>
        <w:t>–Н</w:t>
      </w:r>
      <w:proofErr w:type="gram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. Новгород: НГЛУ, 2011. – 39 с. 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Гончарук О.В. Технические средства обучения (ТСО) и новые информационные технологии (НИТ) в преподавании иностранных языков: Учебное пособие. - </w:t>
      </w:r>
      <w:proofErr w:type="spellStart"/>
      <w:r w:rsidRPr="00B63E5B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B63E5B">
        <w:rPr>
          <w:rFonts w:ascii="Times New Roman" w:hAnsi="Times New Roman"/>
          <w:sz w:val="24"/>
          <w:szCs w:val="24"/>
        </w:rPr>
        <w:t>, 2008.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lastRenderedPageBreak/>
        <w:t>Денисова Л.Г. Драматические игры на уроках иностранного языка // Иностранные языки в школе. – 1990. - №2.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Иванова Н.В. Методика драматизации сказки как средство развития </w:t>
      </w:r>
      <w:proofErr w:type="spellStart"/>
      <w:r w:rsidRPr="00B63E5B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младших школьников при обучении иностранному языку.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2007.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Нефедова Т.Е.  Коллаж и </w:t>
      </w:r>
      <w:proofErr w:type="spellStart"/>
      <w:r w:rsidRPr="00B63E5B">
        <w:rPr>
          <w:rFonts w:ascii="Times New Roman" w:hAnsi="Times New Roman"/>
          <w:sz w:val="24"/>
          <w:szCs w:val="24"/>
        </w:rPr>
        <w:t>коллажирование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// Иностранные языки в школе. -1993.- </w:t>
      </w:r>
      <w:r w:rsidRPr="00B63E5B">
        <w:rPr>
          <w:rFonts w:ascii="Times New Roman" w:hAnsi="Times New Roman"/>
          <w:sz w:val="24"/>
          <w:szCs w:val="24"/>
          <w:lang w:val="en-US"/>
        </w:rPr>
        <w:t xml:space="preserve">№ 2. 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Никитенко З.Н. Аутентичные песни// Иностранные языки в школе. - 1996.- №1.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Симаков В.Д. Педагогический потенциал </w:t>
      </w:r>
      <w:proofErr w:type="gramStart"/>
      <w:r w:rsidRPr="00B63E5B">
        <w:rPr>
          <w:rFonts w:ascii="Times New Roman" w:hAnsi="Times New Roman"/>
          <w:sz w:val="24"/>
          <w:szCs w:val="24"/>
        </w:rPr>
        <w:t>детского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видеотворчества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в общеобразовательной школе.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2008.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</w:rPr>
        <w:t>Чередник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С.В. Работа над </w:t>
      </w:r>
      <w:proofErr w:type="gramStart"/>
      <w:r w:rsidRPr="00B63E5B">
        <w:rPr>
          <w:rFonts w:ascii="Times New Roman" w:hAnsi="Times New Roman"/>
          <w:sz w:val="24"/>
          <w:szCs w:val="24"/>
        </w:rPr>
        <w:t>поэтическими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призведениями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на уроках английского языка// Иностранные языки в школе. - 2002. - №4.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 w:eastAsia="ru-RU"/>
        </w:rPr>
        <w:t>Ladousse</w:t>
      </w:r>
      <w:proofErr w:type="spellEnd"/>
      <w:r w:rsidRPr="00B63E5B">
        <w:rPr>
          <w:rFonts w:ascii="Times New Roman" w:hAnsi="Times New Roman"/>
          <w:sz w:val="24"/>
          <w:szCs w:val="24"/>
          <w:lang w:val="en-US" w:eastAsia="ru-RU"/>
        </w:rPr>
        <w:t xml:space="preserve"> G.P. Role play. – Oxford University Press. – 2005.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Иностранные языки в школе. Режим доступа: </w:t>
      </w:r>
      <w:hyperlink r:id="rId40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http://www.flsmozaika.ru/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для учителей английского языка.  Режим доступа: </w:t>
      </w:r>
      <w:hyperlink r:id="rId41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http://www.englishteachers.ru/</w:t>
        </w:r>
      </w:hyperlink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Электронная библиотека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Elibrary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Режим доступа: </w:t>
      </w:r>
      <w:hyperlink r:id="rId42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http://elibrary.ru/defaultx.asp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A guide to learning English.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43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esl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fis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index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Electronic Journal of Foreign Language Teaching.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44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-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flt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nus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sg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main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Teaching English: </w:t>
      </w:r>
      <w:hyperlink r:id="rId45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Assistant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46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http://www.teachingenglish.org.uk/language-assistant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Better 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Teaching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47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http://www.betterlanguageteaching.com/home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en-US"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26383" w:rsidRPr="00B63E5B" w:rsidRDefault="00026383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26383" w:rsidRPr="00B63E5B" w:rsidRDefault="00026383" w:rsidP="00C05E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раздаточный материал, наглядные пособия, справочники, тесты.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26383" w:rsidRPr="00B63E5B" w:rsidRDefault="00026383" w:rsidP="00C05E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Научная электронная библиотека (http://elibrary.ru/)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Электронная информационно-образовательная среда </w:t>
      </w:r>
      <w:proofErr w:type="spell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  (http://ya.mininuniver.ru/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</w:t>
      </w:r>
      <w:proofErr w:type="gramEnd"/>
    </w:p>
    <w:p w:rsidR="00535868" w:rsidRPr="00B63E5B" w:rsidRDefault="00535868" w:rsidP="00157319">
      <w:pPr>
        <w:spacing w:after="0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br w:type="page"/>
      </w:r>
    </w:p>
    <w:p w:rsidR="00722D6D" w:rsidRPr="00B63E5B" w:rsidRDefault="00722D6D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:rsidR="00722D6D" w:rsidRPr="00B63E5B" w:rsidRDefault="00C05EA3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22D6D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КРИТИЧЕСКОГО МЫШЛЕНИЯ НА УРОКАХ ИНОСТРАННОГО ЯЗЫКА</w:t>
      </w: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05EA3" w:rsidRPr="00B63E5B" w:rsidRDefault="00C05EA3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«Развитие критического мышления на уроках иностранного языка»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«Развитие критического мышления на уроках иностранного языка».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общей трудоемкостью 2 зачётные (кредитные) единицы (72 академических часа: 16 часов аудиторной работы, 56 часов самостоятельной работы). 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2 курса магистратуры, успешно овладевшие дисциплинами: Инновационные процессы в образовании, Методика высшей школы, Практический курс английского языка.</w:t>
      </w:r>
    </w:p>
    <w:p w:rsidR="00C05EA3" w:rsidRPr="00B63E5B" w:rsidRDefault="00C05EA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22D6D" w:rsidRPr="00B63E5B" w:rsidRDefault="00722D6D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«Развитие критического мышления на уроках иностранного языка» </w:t>
      </w:r>
      <w:r w:rsidRPr="00B63E5B">
        <w:rPr>
          <w:rFonts w:ascii="Times New Roman" w:hAnsi="Times New Roman"/>
          <w:sz w:val="24"/>
          <w:szCs w:val="24"/>
        </w:rPr>
        <w:t xml:space="preserve">является дисциплиной по выбору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«Современные подходы к обучению иностранным языкам».</w:t>
      </w:r>
    </w:p>
    <w:p w:rsidR="00C05EA3" w:rsidRPr="00B63E5B" w:rsidRDefault="00C05EA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63E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«Развитие критического мышления на уроках иностранного языка»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состоит в подготовке творческих преподавателей иностранных языков, знакомых с современными</w:t>
      </w:r>
      <w:r w:rsidR="00F03CB6"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подходами и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технологиями</w:t>
      </w:r>
      <w:r w:rsidR="00F03CB6"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развития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F03CB6"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критического мышления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 Курс предполагает развитие творческих способностей будущих преподавателей иностранных языков как одного из компонентов, составляющих педагогическое мастерство учителя, а также развитие креативности в выборе форм, приёмов и способов обучения иностранному языку.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расширить представления студентов о педагогической деятельности в области обучения иностранным языкам;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познакомить студентов с традиционными и инновационными видами и формами арт-технологий; 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научить использовать их при планировании разных типов уроков и форм внеклассной работы по английскому языку; 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4. мотивировать студентов к овладению педагогической деятельностью в области обучения иностранным языкам;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5. формировать умение студентов использовать арт-технологии для поддержания у школьников мотивации к изучению разных стор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он и видов речевой деятельности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английском языке;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формировать умение критически оценивать результаты обучения педагогической деятельности и вносить коррективы, используя творческие формы, приёмы и способы обучения английскому языку. </w:t>
      </w:r>
    </w:p>
    <w:p w:rsidR="00722D6D" w:rsidRPr="00B63E5B" w:rsidRDefault="00722D6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4. </w:t>
      </w:r>
      <w:r w:rsidR="00722D6D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результаты </w:t>
      </w:r>
    </w:p>
    <w:p w:rsidR="00722D6D" w:rsidRPr="00B63E5B" w:rsidRDefault="00722D6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УК-1.1. Умеет анализировать проблемные ситуации, используя системный подход</w:t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УК-1.2. Использует способы разработки стратегии действий по достижению цели на основе анализа проблемной ситуации</w:t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ПК-1.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C05EA3" w:rsidRPr="00B63E5B" w:rsidRDefault="00C05EA3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797"/>
        <w:gridCol w:w="2570"/>
        <w:gridCol w:w="1277"/>
        <w:gridCol w:w="2124"/>
        <w:gridCol w:w="1137"/>
        <w:gridCol w:w="1699"/>
      </w:tblGrid>
      <w:tr w:rsidR="00722D6D" w:rsidRPr="00166723" w:rsidTr="00C05EA3">
        <w:trPr>
          <w:trHeight w:val="385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05EA3" w:rsidRPr="00166723" w:rsidTr="00C05EA3">
        <w:trPr>
          <w:trHeight w:val="331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1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ОР.1-6-1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общетеоретически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основ методики обучения 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spellStart"/>
            <w:r w:rsidRPr="00166723">
              <w:rPr>
                <w:rFonts w:ascii="Times New Roman" w:eastAsia="Times New Roman" w:hAnsi="Times New Roman"/>
                <w:lang w:val="x-none" w:eastAsia="ru-RU"/>
              </w:rPr>
              <w:t>ностранным</w:t>
            </w:r>
            <w:proofErr w:type="spellEnd"/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языкам;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технологи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организации обучения в рамках реализации различных систем обучения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УК-1.2. 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C05EA3" w:rsidRPr="00166723" w:rsidTr="00166723">
        <w:trPr>
          <w:trHeight w:val="2559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lastRenderedPageBreak/>
              <w:t>О ОР 2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ОР.2-6-1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pacing w:after="0"/>
              <w:ind w:left="426" w:hanging="426"/>
              <w:jc w:val="center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C05EA3" w:rsidRPr="00166723" w:rsidRDefault="00C05EA3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организации всех форм и видов контроля и самостоятельной работы</w:t>
            </w:r>
          </w:p>
          <w:p w:rsidR="00C05EA3" w:rsidRPr="00166723" w:rsidRDefault="00C05EA3" w:rsidP="00C05EA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C05EA3" w:rsidRPr="00166723" w:rsidRDefault="00C05EA3" w:rsidP="00157319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C05EA3" w:rsidRPr="00166723" w:rsidTr="00C05EA3">
        <w:trPr>
          <w:trHeight w:val="331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3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C05EA3" w:rsidRPr="00166723" w:rsidRDefault="00C05EA3" w:rsidP="00C05E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организации работы на уроке по обучению сторонам и видам речевой деятельности на 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разных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этап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ах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обучения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C05EA3" w:rsidRPr="00166723" w:rsidRDefault="00C05EA3" w:rsidP="00C05EA3">
            <w:pPr>
              <w:tabs>
                <w:tab w:val="left" w:pos="31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C05EA3" w:rsidRPr="00166723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722D6D" w:rsidRPr="00166723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722D6D" w:rsidRPr="00166723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8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1559"/>
        <w:gridCol w:w="1134"/>
        <w:gridCol w:w="1134"/>
        <w:gridCol w:w="1134"/>
      </w:tblGrid>
      <w:tr w:rsidR="00F03CB6" w:rsidRPr="00B63E5B" w:rsidTr="00D97E74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F03CB6" w:rsidRPr="00B63E5B" w:rsidTr="00D97E74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Семинары/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Понятие «технологии» в педагогике и методике преподавания иностранных языков.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15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Развитие критического мышления через чтение и письмо.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3</w:t>
            </w: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-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Развитие аналитического критического мышления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4.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Технология работы с кластером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lastRenderedPageBreak/>
              <w:t xml:space="preserve"> Раздел 5.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Технология Плюс Минус Интересно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Тема. Особенности использования технологий развития критического мышления на разных этапах обучения английскому языку. 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03CB6" w:rsidRPr="00B63E5B" w:rsidTr="00D97E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CC5F93">
            <w:pPr>
              <w:spacing w:after="0"/>
              <w:ind w:firstLine="700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CC5F93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CC5F93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CC5F93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CC5F93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72</w:t>
            </w:r>
          </w:p>
        </w:tc>
      </w:tr>
    </w:tbl>
    <w:p w:rsidR="00722D6D" w:rsidRPr="00B63E5B" w:rsidRDefault="00722D6D" w:rsidP="00157319">
      <w:pPr>
        <w:spacing w:after="0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22D6D" w:rsidRPr="00B63E5B" w:rsidRDefault="00722D6D" w:rsidP="00157319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При изучении дисциплины 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«Развитие критического мышления на уроках иностранного языка»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используются следующие методы обучения: выполнение тестов, дискуссии, проблемные задачи, ролевые игры,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722D6D" w:rsidRPr="00B63E5B" w:rsidRDefault="00722D6D" w:rsidP="00157319">
      <w:pPr>
        <w:spacing w:after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722D6D" w:rsidRPr="00B63E5B" w:rsidRDefault="00722D6D" w:rsidP="00C05EA3">
      <w:pPr>
        <w:spacing w:after="0"/>
        <w:ind w:firstLine="70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785"/>
        <w:gridCol w:w="1513"/>
        <w:gridCol w:w="1102"/>
        <w:gridCol w:w="829"/>
        <w:gridCol w:w="793"/>
      </w:tblGrid>
      <w:tr w:rsidR="00722D6D" w:rsidRPr="00B63E5B" w:rsidTr="00D97E7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ОР.1-6-1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 xml:space="preserve">ОР.3-6-1 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Индивидуальное задание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722D6D" w:rsidRPr="00B63E5B" w:rsidTr="00D97E74">
        <w:trPr>
          <w:trHeight w:val="549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ОР.2-6-1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Коллоквиум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</w:tbl>
    <w:p w:rsidR="00722D6D" w:rsidRPr="00B63E5B" w:rsidRDefault="00722D6D" w:rsidP="00157319">
      <w:pPr>
        <w:spacing w:after="0"/>
        <w:jc w:val="both"/>
        <w:rPr>
          <w:rFonts w:ascii="Times New Roman" w:eastAsia="Times New Roman" w:hAnsi="Times New Roman"/>
          <w:bCs/>
          <w:i/>
          <w:lang w:eastAsia="ru-RU"/>
        </w:rPr>
      </w:pPr>
    </w:p>
    <w:tbl>
      <w:tblPr>
        <w:tblW w:w="5035" w:type="pct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6"/>
        <w:gridCol w:w="1099"/>
        <w:gridCol w:w="1371"/>
        <w:gridCol w:w="963"/>
        <w:gridCol w:w="1372"/>
        <w:gridCol w:w="1099"/>
        <w:gridCol w:w="1099"/>
        <w:gridCol w:w="963"/>
        <w:gridCol w:w="1099"/>
      </w:tblGrid>
      <w:tr w:rsidR="00722D6D" w:rsidRPr="00B63E5B" w:rsidTr="00D97E74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 xml:space="preserve">Зачет </w:t>
            </w:r>
          </w:p>
        </w:tc>
      </w:tr>
      <w:tr w:rsidR="00722D6D" w:rsidRPr="00B63E5B" w:rsidTr="008E520B">
        <w:trPr>
          <w:trHeight w:val="4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ОР.1-6-1</w:t>
            </w:r>
          </w:p>
          <w:p w:rsidR="00722D6D" w:rsidRPr="00B63E5B" w:rsidRDefault="00C05EA3" w:rsidP="008E520B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ОР.2-6-1 ОР.3-6-1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- устный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722D6D" w:rsidRPr="00B63E5B" w:rsidTr="00D97E7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-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722D6D" w:rsidRPr="00B63E5B" w:rsidTr="00D97E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 за зачет (среднее арифметическое значение)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722D6D" w:rsidRPr="00B63E5B" w:rsidTr="00D97E74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2D6D" w:rsidRPr="00B63E5B" w:rsidTr="00D97E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722D6D" w:rsidRPr="00B63E5B" w:rsidRDefault="00722D6D" w:rsidP="00157319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22D6D" w:rsidRPr="00B63E5B" w:rsidRDefault="00722D6D" w:rsidP="008E520B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О.И. Использование аудио-, видеоматериалов на уроке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учебно-методическое пособие / О.И. </w:t>
      </w: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Москва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ФЛИНТА, 2015. — 116 с. — Режим доступа: </w:t>
      </w:r>
      <w:hyperlink r:id="rId48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https://e.lanbook.com/book/72625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22D6D" w:rsidRPr="00B63E5B" w:rsidRDefault="00722D6D" w:rsidP="008E520B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Бурмакина, Л.В. Ролевые игры на уроках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учебное пособие / Л.В. Бурмакина.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Санкт-Петербург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КАРО, 2014. — 144 с. — Режим доступа: </w:t>
      </w:r>
      <w:hyperlink r:id="rId49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https://e.lanbook.com/book/97876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22D6D" w:rsidRPr="00B63E5B" w:rsidRDefault="00722D6D" w:rsidP="0015731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Белянко Е.А. Приём драматизации на уроке английского языка // Иностранные языки в школе. – 2010. - №4.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Выготский Л. С. Воображение и творчество в детском возрасте.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-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Союз, 1997. 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Дружинин В.Н. Психология общих способностей.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Питер, 2002.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Жупанова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Ю.Л. Формирование грамматических навыков на основе поэтического текста // Иностранные языки в школе. – 2010. - №5.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Полат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Е.С. Метод проектов на уроках иностранного языка// Иностранные языки в школе. - 2000. - № 2-3.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Туник Е.Е. Психодиагностика креативного мышления. Креативные тесты. –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СПбУПМ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, 1997.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Graham M. Procter S. Longman songs and chants.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Longman, 2003.</w:t>
      </w: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 М. А. Методические рекомендации по самостоятельному изучению УМК по иностранным языкам для средней школы // Учебное пособие. </w:t>
      </w:r>
      <w:proofErr w:type="gramStart"/>
      <w:r w:rsidRPr="00B63E5B">
        <w:rPr>
          <w:rFonts w:ascii="Times New Roman" w:hAnsi="Times New Roman"/>
          <w:sz w:val="24"/>
          <w:szCs w:val="24"/>
          <w:lang w:eastAsia="ru-RU"/>
        </w:rPr>
        <w:t>–Н</w:t>
      </w:r>
      <w:proofErr w:type="gram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. Новгород: НГЛУ, 2011. – 39 с. 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Гончарук О.В. Технические средства обучения (ТСО) и новые информационные технологии (НИТ) в преподавании иностранных языков: Учебное пособие. - </w:t>
      </w:r>
      <w:proofErr w:type="spellStart"/>
      <w:r w:rsidRPr="00B63E5B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B63E5B">
        <w:rPr>
          <w:rFonts w:ascii="Times New Roman" w:hAnsi="Times New Roman"/>
          <w:sz w:val="24"/>
          <w:szCs w:val="24"/>
        </w:rPr>
        <w:t>, 2008.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Иванова Н.В. Методика драматизации сказки как средство развития </w:t>
      </w:r>
      <w:proofErr w:type="spellStart"/>
      <w:r w:rsidRPr="00B63E5B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младших школьников при обучении иностранному языку.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2007.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Нефедова Т.Е.  Коллаж и </w:t>
      </w:r>
      <w:proofErr w:type="spellStart"/>
      <w:r w:rsidRPr="00B63E5B">
        <w:rPr>
          <w:rFonts w:ascii="Times New Roman" w:hAnsi="Times New Roman"/>
          <w:sz w:val="24"/>
          <w:szCs w:val="24"/>
        </w:rPr>
        <w:t>коллажирование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// Иностранные языки в школе. -1993.- </w:t>
      </w:r>
      <w:r w:rsidRPr="00B63E5B">
        <w:rPr>
          <w:rFonts w:ascii="Times New Roman" w:hAnsi="Times New Roman"/>
          <w:sz w:val="24"/>
          <w:szCs w:val="24"/>
          <w:lang w:val="en-US"/>
        </w:rPr>
        <w:t xml:space="preserve">№ 2. 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Никитенко З.Н. Аутентичные песни// Иностранные языки в школе. - 1996.- №1.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Симаков В.Д. Педагогический потенциал </w:t>
      </w:r>
      <w:proofErr w:type="gramStart"/>
      <w:r w:rsidRPr="00B63E5B">
        <w:rPr>
          <w:rFonts w:ascii="Times New Roman" w:hAnsi="Times New Roman"/>
          <w:sz w:val="24"/>
          <w:szCs w:val="24"/>
        </w:rPr>
        <w:t>детского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видеотворчества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в общеобразовательной школе.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2008.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</w:rPr>
        <w:t>Чередник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С.В. Работа над </w:t>
      </w:r>
      <w:proofErr w:type="gramStart"/>
      <w:r w:rsidRPr="00B63E5B">
        <w:rPr>
          <w:rFonts w:ascii="Times New Roman" w:hAnsi="Times New Roman"/>
          <w:sz w:val="24"/>
          <w:szCs w:val="24"/>
        </w:rPr>
        <w:t>поэтическими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призведениями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на уроках английского языка// Иностранные языки в школе. - 2002. - №4.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 w:eastAsia="ru-RU"/>
        </w:rPr>
        <w:t>Ladousse</w:t>
      </w:r>
      <w:proofErr w:type="spellEnd"/>
      <w:r w:rsidRPr="00B63E5B">
        <w:rPr>
          <w:rFonts w:ascii="Times New Roman" w:hAnsi="Times New Roman"/>
          <w:sz w:val="24"/>
          <w:szCs w:val="24"/>
          <w:lang w:val="en-US" w:eastAsia="ru-RU"/>
        </w:rPr>
        <w:t xml:space="preserve"> G.P. Role play. – Oxford University Press. – 2005.</w:t>
      </w: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Иностранные языки в школе. Режим доступа: </w:t>
      </w:r>
      <w:hyperlink r:id="rId50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http://www.flsmozaika.ru/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для учителей английского языка.  Режим доступа: </w:t>
      </w:r>
      <w:hyperlink r:id="rId51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http://www.englishteachers.ru/</w:t>
        </w:r>
      </w:hyperlink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Электронная библиотека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Elibrary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Режим доступа: </w:t>
      </w:r>
      <w:hyperlink r:id="rId52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http://elibrary.ru/defaultx.asp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A guide to learning English.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53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esl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fis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index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Electronic Journal of Foreign Language Teaching.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54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-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flt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nus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sg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main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Teaching English: </w:t>
      </w:r>
      <w:hyperlink r:id="rId55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Assistant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56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http://www.teachingenglish.org.uk/language-assistant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Better 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Teaching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57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http://www.betterlanguageteaching.com/home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en-US"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22D6D" w:rsidRPr="00B63E5B" w:rsidRDefault="00722D6D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22D6D" w:rsidRPr="00B63E5B" w:rsidRDefault="00722D6D" w:rsidP="008E5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раздаточный материал, наглядные пособия, справочники, тесты.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22D6D" w:rsidRPr="00B63E5B" w:rsidRDefault="00722D6D" w:rsidP="008E5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Научная электронная библиотека (http://elibrary.ru/)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Электронная информационно-образовательная среда </w:t>
      </w:r>
      <w:proofErr w:type="spell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  (http://ya.mininuniver.ru/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</w:t>
      </w:r>
      <w:proofErr w:type="gramEnd"/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026383" w:rsidRPr="00B63E5B" w:rsidRDefault="00D97E74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5.7. ПРОГРАММА ДИСЦИПЛИНЫ</w:t>
      </w:r>
    </w:p>
    <w:p w:rsidR="00DB597C" w:rsidRPr="00B63E5B" w:rsidRDefault="008E520B" w:rsidP="008E520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97E74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УЧЕБНОЕ СОБЫТИЕ</w:t>
      </w: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E520B" w:rsidRPr="00B63E5B" w:rsidRDefault="008E520B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«Учебное событие»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«Учебное событие».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Данная Программа рассчитана на курс общей трудоемкостью 2 зачётные (кредитные) единицы (72 академических часа: 16 часов аудиторной работы, 56 часов самостоятельной работы). </w:t>
      </w:r>
    </w:p>
    <w:p w:rsidR="00DB597C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2 курса магистратуры, успешно овладевшие дисциплинами: Инновационные процессы в образовании, Методика высшей школы, Практический курс английского языка.</w:t>
      </w:r>
    </w:p>
    <w:p w:rsidR="008E520B" w:rsidRPr="00B63E5B" w:rsidRDefault="008E520B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B63E5B" w:rsidRDefault="00D97E74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«Учебное событие» </w:t>
      </w:r>
      <w:r w:rsidRPr="00B63E5B">
        <w:rPr>
          <w:rFonts w:ascii="Times New Roman" w:hAnsi="Times New Roman"/>
          <w:sz w:val="24"/>
          <w:szCs w:val="24"/>
        </w:rPr>
        <w:t xml:space="preserve">является дисциплиной по выбору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«Современные подходы к обучению иностранным языкам».</w:t>
      </w:r>
    </w:p>
    <w:p w:rsidR="008E520B" w:rsidRPr="00B63E5B" w:rsidRDefault="008E520B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63E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97E74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условий для формирования у обучающихся системы знаний, выработки способности по проектированию учебных событий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 способствовать формированию у студентов научных знаний в области моделирования и реализации событийного подхода;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развитию у студентов знаний для готовности осуществления реализации образовательного события;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развитию у студентов навыков анализа образовательного пространства с позиции его устойчивых критериев как поля проектирования образовательного события;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навыков и умений проектировать образовательное событие как ключевое звено индивидуального образовательного маршрута;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знаний, умений и навыков реализации экспертизы образовательного события.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УК-3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УК-3.1. Демонстрирует знание методов формирования команды и управления командной работой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УК-3.2. Разрабатывает и реализует командную стратегию в групповой деятельности для достижения поставленной цели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1B8E" w:rsidRPr="00B63E5B" w:rsidRDefault="00601B8E" w:rsidP="00601B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ПК-1.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B63E5B" w:rsidTr="00601B8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A81EA5" w:rsidRPr="00B63E5B" w:rsidRDefault="005A7F4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B63E5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81EA5" w:rsidRPr="00B63E5B" w:rsidTr="00601B8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63E5B" w:rsidRDefault="00601B8E" w:rsidP="0015731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63E5B" w:rsidRDefault="00601B8E" w:rsidP="00601B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Демонстрирует умение решения конкретных научно-исследовательских и методических задач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B8E" w:rsidRPr="00B63E5B" w:rsidRDefault="00601B8E" w:rsidP="00601B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УК-3.1. </w:t>
            </w:r>
          </w:p>
          <w:p w:rsidR="00601B8E" w:rsidRPr="00B63E5B" w:rsidRDefault="00601B8E" w:rsidP="00601B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УК-3.2.</w:t>
            </w:r>
          </w:p>
          <w:p w:rsidR="00A81EA5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ПК.1.1.</w:t>
            </w:r>
          </w:p>
          <w:p w:rsidR="00601B8E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CC5F93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:rsidR="00CC5F93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Контрольная работа </w:t>
            </w:r>
          </w:p>
          <w:p w:rsidR="00A81EA5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Доклад-сообщение</w:t>
            </w:r>
          </w:p>
        </w:tc>
      </w:tr>
    </w:tbl>
    <w:p w:rsidR="00DB597C" w:rsidRPr="00B63E5B" w:rsidRDefault="00DB597C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850"/>
        <w:gridCol w:w="1134"/>
        <w:gridCol w:w="1117"/>
        <w:gridCol w:w="832"/>
      </w:tblGrid>
      <w:tr w:rsidR="00A329B6" w:rsidRPr="00B63E5B" w:rsidTr="008E520B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B63E5B" w:rsidTr="008E520B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2027D4"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понятия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</w:t>
            </w:r>
            <w:r w:rsidR="00D97E74"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Событийный подход в организации образовательной деятельности: теория и практика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="00D97E74"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Формы и признаки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D97E74"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моделирования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 Технологии моделирования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D97E74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 Моделирование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D97E74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Методы презентации образовательного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D97E74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2.4. Презентация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DB597C" w:rsidRPr="00B63E5B" w:rsidTr="008E520B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B63E5B" w:rsidRDefault="00DB597C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B63E5B" w:rsidRDefault="00DB597C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B63E5B" w:rsidRDefault="00DB597C" w:rsidP="001573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027D4" w:rsidRPr="00B63E5B" w:rsidRDefault="002027D4" w:rsidP="00157319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При изучении дисциплины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«Учебное событие»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используются следующие методы обучения: выполнение тестов, дискуссии, ролевые игры,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презентации результатов деятельности, поиск и отбор значимой информации по заданной тематике,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CC5F93" w:rsidRDefault="00CC5F93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66723" w:rsidRPr="00B63E5B" w:rsidRDefault="00166723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CC5F93" w:rsidRPr="00B63E5B" w:rsidRDefault="00CC5F93" w:rsidP="00CC5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C5F93" w:rsidRPr="00B63E5B" w:rsidTr="00363E1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min-max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Тест</w:t>
            </w:r>
            <w:proofErr w:type="spellEnd"/>
          </w:p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Доклад-сообщение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C5F93" w:rsidRPr="00B63E5B" w:rsidRDefault="00CC5F93" w:rsidP="00CC5F93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B597C" w:rsidRPr="00B63E5B" w:rsidRDefault="00DB597C" w:rsidP="0015731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Фролова С.В.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Педагогическое сопровождение студента на индивидуальном образовательном маршруте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внеучебной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деятельности: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601B8E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Нижний Новгород: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ун-т, 2016</w:t>
      </w:r>
    </w:p>
    <w:p w:rsidR="002027D4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обучения иностранным языкам в школе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 http://biblioclub.ru/index.php?page=book&amp;id=482497</w:t>
      </w:r>
    </w:p>
    <w:p w:rsidR="002027D4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27D4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Фролова С.В.</w:t>
      </w:r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Навигатор по созданию индивидуального образовательного маршрута формирования духовно-нравственных ценностей студентов: </w:t>
      </w:r>
      <w:proofErr w:type="spellStart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Нижний Новгород: , 2013</w:t>
      </w:r>
    </w:p>
    <w:p w:rsidR="0059158B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О.Н. Английский язык: интенсивный курс подготовки к ЕГЭ / О.Н.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Е.В.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Домашек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В.В.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Вишневецкая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)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.[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Электронный ресурс].  - Ростов-на-Дону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2011. - 286 с.- URL: http://biblioclub.ru/index.php?page=book&amp;id=271496</w:t>
      </w:r>
    </w:p>
    <w:p w:rsidR="0059158B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Мильруд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Р.П. Методика преподавания английского языка =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English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Teaching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Methodology</w:t>
      </w:r>
      <w:proofErr w:type="spellEnd"/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Дрофа, 2005. - 254 с.</w:t>
      </w:r>
    </w:p>
    <w:p w:rsidR="00DB597C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Фролова С.В.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Проектирование индивидуального образовательного маршрута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внеучебной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деятельности по формированию духовно-нравственных ценностей у студентов: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Нижний Новгород: НГПУ, 2012</w:t>
      </w:r>
    </w:p>
    <w:p w:rsidR="00DB597C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www.biblioclub.ru - ЭБС «Университетская библиотека онлайн»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www.elibrary.ru - Научная электронная библиотека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www.ebiblioteka.ru - Универсальные базы данных изданий 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ru.spinform.ru/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Базы данных по законодательству Российской Федерации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B63E5B" w:rsidRDefault="00DB597C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9158B" w:rsidRPr="00B63E5B" w:rsidRDefault="0059158B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Реализация дисциплины требует наличия учебного оборудования: компьютерного или мультимедийного класса.</w:t>
      </w:r>
    </w:p>
    <w:p w:rsidR="0059158B" w:rsidRPr="00B63E5B" w:rsidRDefault="0059158B" w:rsidP="00157319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59158B" w:rsidRPr="00B63E5B" w:rsidRDefault="0059158B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Технические средства обучения: аудиоаппаратура, компьютерное обеспечение, мультимедийное оборудование.</w:t>
      </w:r>
    </w:p>
    <w:p w:rsidR="0059158B" w:rsidRPr="00B63E5B" w:rsidRDefault="0059158B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9158B" w:rsidRPr="00B63E5B" w:rsidRDefault="0059158B" w:rsidP="003246B3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63E5B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59158B" w:rsidRPr="00B63E5B" w:rsidRDefault="0059158B" w:rsidP="003246B3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B63E5B">
        <w:rPr>
          <w:rFonts w:ascii="Times New Roman" w:hAnsi="Times New Roman"/>
          <w:sz w:val="24"/>
          <w:szCs w:val="24"/>
        </w:rPr>
        <w:t xml:space="preserve"> (</w:t>
      </w:r>
      <w:hyperlink r:id="rId58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B63E5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59158B" w:rsidRPr="00B63E5B" w:rsidRDefault="0059158B" w:rsidP="003246B3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59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B63E5B">
        <w:rPr>
          <w:rFonts w:ascii="Times New Roman" w:hAnsi="Times New Roman"/>
          <w:sz w:val="24"/>
          <w:szCs w:val="24"/>
        </w:rPr>
        <w:t>)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Default="00DB597C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66723" w:rsidRDefault="0016672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Pr="00B63E5B" w:rsidRDefault="00166723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601B8E" w:rsidRPr="00B63E5B" w:rsidRDefault="00601B8E" w:rsidP="00157319">
      <w:pPr>
        <w:tabs>
          <w:tab w:val="left" w:pos="1134"/>
        </w:tabs>
        <w:spacing w:after="0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1781" w:rsidRPr="00B63E5B" w:rsidRDefault="001D1781" w:rsidP="00157319">
      <w:pPr>
        <w:tabs>
          <w:tab w:val="left" w:pos="1134"/>
        </w:tabs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B63E5B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B63E5B" w:rsidRDefault="001D1781" w:rsidP="00601B8E">
      <w:pPr>
        <w:tabs>
          <w:tab w:val="left" w:pos="-7797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ab/>
        <w:t xml:space="preserve">Рейтинговая </w:t>
      </w:r>
      <w:r w:rsidR="00C012AC" w:rsidRPr="00B63E5B">
        <w:rPr>
          <w:rFonts w:ascii="Times New Roman" w:hAnsi="Times New Roman"/>
          <w:sz w:val="24"/>
          <w:szCs w:val="24"/>
        </w:rPr>
        <w:t>оценка по модулю рассчитывается</w:t>
      </w:r>
      <w:r w:rsidRPr="00B63E5B">
        <w:rPr>
          <w:rFonts w:ascii="Times New Roman" w:hAnsi="Times New Roman"/>
          <w:sz w:val="24"/>
          <w:szCs w:val="24"/>
        </w:rPr>
        <w:t xml:space="preserve"> по формуле: </w:t>
      </w:r>
    </w:p>
    <w:p w:rsidR="001D1781" w:rsidRPr="00B63E5B" w:rsidRDefault="001D1781" w:rsidP="00601B8E">
      <w:pPr>
        <w:tabs>
          <w:tab w:val="left" w:pos="1320"/>
        </w:tabs>
        <w:spacing w:after="0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/>
        </w:rPr>
        <w:t>R</w:t>
      </w:r>
      <w:r w:rsidRPr="00B63E5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B63E5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63E5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B63E5B" w:rsidRDefault="001D1781" w:rsidP="00601B8E">
      <w:pPr>
        <w:spacing w:after="0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/>
        </w:rPr>
        <w:t>R</w:t>
      </w:r>
      <w:r w:rsidRPr="00B63E5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B63E5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3E5B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балл студента </w:t>
      </w:r>
      <w:r w:rsidRPr="00B63E5B">
        <w:rPr>
          <w:rFonts w:ascii="Times New Roman" w:hAnsi="Times New Roman"/>
          <w:sz w:val="24"/>
          <w:szCs w:val="24"/>
          <w:lang w:val="en-US"/>
        </w:rPr>
        <w:t>j</w:t>
      </w:r>
      <w:r w:rsidRPr="00B63E5B">
        <w:rPr>
          <w:rFonts w:ascii="Times New Roman" w:hAnsi="Times New Roman"/>
          <w:sz w:val="24"/>
          <w:szCs w:val="24"/>
        </w:rPr>
        <w:t xml:space="preserve"> по модулю;</w:t>
      </w:r>
      <w:r w:rsidRPr="00B63E5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B63E5B" w:rsidRDefault="005B41D3" w:rsidP="00601B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B63E5B" w:rsidRDefault="005B41D3" w:rsidP="00601B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B63E5B" w:rsidRDefault="005B41D3" w:rsidP="00601B8E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B63E5B" w:rsidRDefault="005B41D3" w:rsidP="00601B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B63E5B" w:rsidRDefault="001D1781" w:rsidP="00601B8E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B63E5B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B63E5B" w:rsidRDefault="001D1781" w:rsidP="00157319">
      <w:pPr>
        <w:tabs>
          <w:tab w:val="left" w:pos="1134"/>
        </w:tabs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B63E5B" w:rsidRDefault="00702A5B" w:rsidP="00157319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B63E5B" w:rsidRDefault="00074D2C" w:rsidP="00157319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B63E5B" w:rsidSect="00363E1C">
      <w:pgSz w:w="11906" w:h="16838"/>
      <w:pgMar w:top="1134" w:right="851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E1C" w:rsidRDefault="00363E1C" w:rsidP="00CA7167">
      <w:pPr>
        <w:spacing w:after="0" w:line="240" w:lineRule="auto"/>
      </w:pPr>
      <w:r>
        <w:separator/>
      </w:r>
    </w:p>
  </w:endnote>
  <w:endnote w:type="continuationSeparator" w:id="0">
    <w:p w:rsidR="00363E1C" w:rsidRDefault="00363E1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363E1C" w:rsidRDefault="00363E1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1D3">
          <w:rPr>
            <w:noProof/>
          </w:rPr>
          <w:t>47</w:t>
        </w:r>
        <w:r>
          <w:fldChar w:fldCharType="end"/>
        </w:r>
      </w:p>
    </w:sdtContent>
  </w:sdt>
  <w:p w:rsidR="00363E1C" w:rsidRDefault="00363E1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E1C" w:rsidRDefault="00363E1C">
    <w:pPr>
      <w:pStyle w:val="ae"/>
      <w:jc w:val="right"/>
    </w:pPr>
  </w:p>
  <w:p w:rsidR="00363E1C" w:rsidRDefault="00363E1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E1C" w:rsidRDefault="00363E1C" w:rsidP="00CA7167">
      <w:pPr>
        <w:spacing w:after="0" w:line="240" w:lineRule="auto"/>
      </w:pPr>
      <w:r>
        <w:separator/>
      </w:r>
    </w:p>
  </w:footnote>
  <w:footnote w:type="continuationSeparator" w:id="0">
    <w:p w:rsidR="00363E1C" w:rsidRDefault="00363E1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B76"/>
    <w:multiLevelType w:val="hybridMultilevel"/>
    <w:tmpl w:val="53345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D86D12"/>
    <w:multiLevelType w:val="multilevel"/>
    <w:tmpl w:val="8FBA3C9A"/>
    <w:lvl w:ilvl="0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6035E18"/>
    <w:multiLevelType w:val="hybridMultilevel"/>
    <w:tmpl w:val="0E8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50BAB"/>
    <w:multiLevelType w:val="hybridMultilevel"/>
    <w:tmpl w:val="854E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347C9"/>
    <w:multiLevelType w:val="hybridMultilevel"/>
    <w:tmpl w:val="38AC978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">
    <w:nsid w:val="19BD1150"/>
    <w:multiLevelType w:val="hybridMultilevel"/>
    <w:tmpl w:val="964A2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00B6D"/>
    <w:multiLevelType w:val="hybridMultilevel"/>
    <w:tmpl w:val="205EFD4A"/>
    <w:lvl w:ilvl="0" w:tplc="73E0D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37B12"/>
    <w:multiLevelType w:val="hybridMultilevel"/>
    <w:tmpl w:val="964A2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E33E4"/>
    <w:multiLevelType w:val="hybridMultilevel"/>
    <w:tmpl w:val="F6B04FB2"/>
    <w:lvl w:ilvl="0" w:tplc="9D0A3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67B2C"/>
    <w:multiLevelType w:val="multilevel"/>
    <w:tmpl w:val="8FBA3C9A"/>
    <w:lvl w:ilvl="0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A9C2FCD"/>
    <w:multiLevelType w:val="hybridMultilevel"/>
    <w:tmpl w:val="096A745E"/>
    <w:lvl w:ilvl="0" w:tplc="F684BAB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A5577"/>
    <w:multiLevelType w:val="hybridMultilevel"/>
    <w:tmpl w:val="1262992C"/>
    <w:lvl w:ilvl="0" w:tplc="39302E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F1185"/>
    <w:multiLevelType w:val="hybridMultilevel"/>
    <w:tmpl w:val="AA425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8463EAB"/>
    <w:multiLevelType w:val="hybridMultilevel"/>
    <w:tmpl w:val="CE24B8D6"/>
    <w:lvl w:ilvl="0" w:tplc="BB8A1A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281C11"/>
    <w:multiLevelType w:val="hybridMultilevel"/>
    <w:tmpl w:val="E274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A7C24"/>
    <w:multiLevelType w:val="hybridMultilevel"/>
    <w:tmpl w:val="96A27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30C574D"/>
    <w:multiLevelType w:val="hybridMultilevel"/>
    <w:tmpl w:val="218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71BB4"/>
    <w:multiLevelType w:val="hybridMultilevel"/>
    <w:tmpl w:val="13D2BBCA"/>
    <w:lvl w:ilvl="0" w:tplc="F2A8D7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99637C9"/>
    <w:multiLevelType w:val="hybridMultilevel"/>
    <w:tmpl w:val="38AC978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"/>
  </w:num>
  <w:num w:numId="5">
    <w:abstractNumId w:val="9"/>
  </w:num>
  <w:num w:numId="6">
    <w:abstractNumId w:val="13"/>
  </w:num>
  <w:num w:numId="7">
    <w:abstractNumId w:val="15"/>
  </w:num>
  <w:num w:numId="8">
    <w:abstractNumId w:val="20"/>
  </w:num>
  <w:num w:numId="9">
    <w:abstractNumId w:val="5"/>
  </w:num>
  <w:num w:numId="10">
    <w:abstractNumId w:val="18"/>
  </w:num>
  <w:num w:numId="11">
    <w:abstractNumId w:val="1"/>
  </w:num>
  <w:num w:numId="12">
    <w:abstractNumId w:val="11"/>
  </w:num>
  <w:num w:numId="13">
    <w:abstractNumId w:val="8"/>
  </w:num>
  <w:num w:numId="14">
    <w:abstractNumId w:val="16"/>
  </w:num>
  <w:num w:numId="15">
    <w:abstractNumId w:val="0"/>
  </w:num>
  <w:num w:numId="16">
    <w:abstractNumId w:val="10"/>
  </w:num>
  <w:num w:numId="17">
    <w:abstractNumId w:val="19"/>
  </w:num>
  <w:num w:numId="18">
    <w:abstractNumId w:val="6"/>
  </w:num>
  <w:num w:numId="19">
    <w:abstractNumId w:val="7"/>
  </w:num>
  <w:num w:numId="20">
    <w:abstractNumId w:val="4"/>
  </w:num>
  <w:num w:numId="2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2B7F"/>
    <w:rsid w:val="00024CDE"/>
    <w:rsid w:val="00026383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E3D22"/>
    <w:rsid w:val="000F359C"/>
    <w:rsid w:val="000F605D"/>
    <w:rsid w:val="001444E1"/>
    <w:rsid w:val="0014613F"/>
    <w:rsid w:val="00157319"/>
    <w:rsid w:val="00163F05"/>
    <w:rsid w:val="00166723"/>
    <w:rsid w:val="0018253B"/>
    <w:rsid w:val="001869AC"/>
    <w:rsid w:val="00186A21"/>
    <w:rsid w:val="001A3634"/>
    <w:rsid w:val="001B2564"/>
    <w:rsid w:val="001C4F99"/>
    <w:rsid w:val="001D1781"/>
    <w:rsid w:val="001F37E8"/>
    <w:rsid w:val="002027D4"/>
    <w:rsid w:val="0022609C"/>
    <w:rsid w:val="00242947"/>
    <w:rsid w:val="002508F5"/>
    <w:rsid w:val="002758B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6B3"/>
    <w:rsid w:val="00324F2D"/>
    <w:rsid w:val="0033145B"/>
    <w:rsid w:val="003335B7"/>
    <w:rsid w:val="00334A9D"/>
    <w:rsid w:val="00335FD8"/>
    <w:rsid w:val="00337485"/>
    <w:rsid w:val="00337955"/>
    <w:rsid w:val="00341532"/>
    <w:rsid w:val="00352D06"/>
    <w:rsid w:val="0035720D"/>
    <w:rsid w:val="00363E1C"/>
    <w:rsid w:val="0036521D"/>
    <w:rsid w:val="00367247"/>
    <w:rsid w:val="0039618F"/>
    <w:rsid w:val="00397F06"/>
    <w:rsid w:val="003A36FE"/>
    <w:rsid w:val="003A4747"/>
    <w:rsid w:val="003C2C28"/>
    <w:rsid w:val="003C3305"/>
    <w:rsid w:val="003C53D2"/>
    <w:rsid w:val="003E21DC"/>
    <w:rsid w:val="0041524A"/>
    <w:rsid w:val="00432F19"/>
    <w:rsid w:val="00437BBC"/>
    <w:rsid w:val="00442F3F"/>
    <w:rsid w:val="004551EE"/>
    <w:rsid w:val="004602E7"/>
    <w:rsid w:val="00463B74"/>
    <w:rsid w:val="00466E62"/>
    <w:rsid w:val="0048222B"/>
    <w:rsid w:val="00487B77"/>
    <w:rsid w:val="004B2ECB"/>
    <w:rsid w:val="004D1D18"/>
    <w:rsid w:val="004D5381"/>
    <w:rsid w:val="004D6968"/>
    <w:rsid w:val="004E13F8"/>
    <w:rsid w:val="004E61D4"/>
    <w:rsid w:val="004F6BF2"/>
    <w:rsid w:val="00503E05"/>
    <w:rsid w:val="005055C9"/>
    <w:rsid w:val="00510D7C"/>
    <w:rsid w:val="00535868"/>
    <w:rsid w:val="005673D0"/>
    <w:rsid w:val="00587D1E"/>
    <w:rsid w:val="0059158B"/>
    <w:rsid w:val="005A5053"/>
    <w:rsid w:val="005A7F45"/>
    <w:rsid w:val="005B41D3"/>
    <w:rsid w:val="005C2AB8"/>
    <w:rsid w:val="005C45D8"/>
    <w:rsid w:val="005D1F37"/>
    <w:rsid w:val="005E5A5A"/>
    <w:rsid w:val="005E6815"/>
    <w:rsid w:val="005E7A71"/>
    <w:rsid w:val="00601B8E"/>
    <w:rsid w:val="006020D2"/>
    <w:rsid w:val="00614E8E"/>
    <w:rsid w:val="006618A3"/>
    <w:rsid w:val="00673EA3"/>
    <w:rsid w:val="00695872"/>
    <w:rsid w:val="006C10A5"/>
    <w:rsid w:val="006E62D8"/>
    <w:rsid w:val="006F53B0"/>
    <w:rsid w:val="007023A8"/>
    <w:rsid w:val="00702A5B"/>
    <w:rsid w:val="00713B84"/>
    <w:rsid w:val="00722D6D"/>
    <w:rsid w:val="007243BC"/>
    <w:rsid w:val="0073305F"/>
    <w:rsid w:val="007337CA"/>
    <w:rsid w:val="007371CA"/>
    <w:rsid w:val="00737E4D"/>
    <w:rsid w:val="0076486C"/>
    <w:rsid w:val="00767132"/>
    <w:rsid w:val="00771F0D"/>
    <w:rsid w:val="00783103"/>
    <w:rsid w:val="00797189"/>
    <w:rsid w:val="007B1F62"/>
    <w:rsid w:val="007B2BEA"/>
    <w:rsid w:val="007B503A"/>
    <w:rsid w:val="007B6CE0"/>
    <w:rsid w:val="007D06F1"/>
    <w:rsid w:val="007E56C6"/>
    <w:rsid w:val="007E7AFB"/>
    <w:rsid w:val="00800CAA"/>
    <w:rsid w:val="00805DCE"/>
    <w:rsid w:val="00807C52"/>
    <w:rsid w:val="0081195D"/>
    <w:rsid w:val="00834163"/>
    <w:rsid w:val="00852B82"/>
    <w:rsid w:val="008542F1"/>
    <w:rsid w:val="00860C86"/>
    <w:rsid w:val="0086709B"/>
    <w:rsid w:val="008710D2"/>
    <w:rsid w:val="00874CB0"/>
    <w:rsid w:val="00887FF9"/>
    <w:rsid w:val="00890327"/>
    <w:rsid w:val="008915F8"/>
    <w:rsid w:val="00892674"/>
    <w:rsid w:val="008A06A1"/>
    <w:rsid w:val="008C0096"/>
    <w:rsid w:val="008E42AD"/>
    <w:rsid w:val="008E520B"/>
    <w:rsid w:val="008E6097"/>
    <w:rsid w:val="008F410F"/>
    <w:rsid w:val="00916A16"/>
    <w:rsid w:val="00917867"/>
    <w:rsid w:val="00924D72"/>
    <w:rsid w:val="0093048D"/>
    <w:rsid w:val="00935EE7"/>
    <w:rsid w:val="00936E11"/>
    <w:rsid w:val="0093758B"/>
    <w:rsid w:val="00951284"/>
    <w:rsid w:val="009529DA"/>
    <w:rsid w:val="00961584"/>
    <w:rsid w:val="009633E5"/>
    <w:rsid w:val="009661C3"/>
    <w:rsid w:val="009751D6"/>
    <w:rsid w:val="00981269"/>
    <w:rsid w:val="0098333E"/>
    <w:rsid w:val="009D1C4A"/>
    <w:rsid w:val="009D1D48"/>
    <w:rsid w:val="009D284C"/>
    <w:rsid w:val="009D473F"/>
    <w:rsid w:val="009D5E9C"/>
    <w:rsid w:val="009D709D"/>
    <w:rsid w:val="009D78FA"/>
    <w:rsid w:val="009F7ED5"/>
    <w:rsid w:val="00A1013E"/>
    <w:rsid w:val="00A11AF5"/>
    <w:rsid w:val="00A24E06"/>
    <w:rsid w:val="00A26E41"/>
    <w:rsid w:val="00A329B6"/>
    <w:rsid w:val="00A374C1"/>
    <w:rsid w:val="00A41D66"/>
    <w:rsid w:val="00A41FEF"/>
    <w:rsid w:val="00A4300C"/>
    <w:rsid w:val="00A572B2"/>
    <w:rsid w:val="00A648A4"/>
    <w:rsid w:val="00A81EA5"/>
    <w:rsid w:val="00A81F9D"/>
    <w:rsid w:val="00A83061"/>
    <w:rsid w:val="00AA3243"/>
    <w:rsid w:val="00AA3688"/>
    <w:rsid w:val="00AA657F"/>
    <w:rsid w:val="00AB1F2F"/>
    <w:rsid w:val="00AB3AAE"/>
    <w:rsid w:val="00AB4FB8"/>
    <w:rsid w:val="00B0005B"/>
    <w:rsid w:val="00B051C3"/>
    <w:rsid w:val="00B30DB9"/>
    <w:rsid w:val="00B353BD"/>
    <w:rsid w:val="00B36731"/>
    <w:rsid w:val="00B45F98"/>
    <w:rsid w:val="00B51BCF"/>
    <w:rsid w:val="00B5595E"/>
    <w:rsid w:val="00B63E5B"/>
    <w:rsid w:val="00B77BF6"/>
    <w:rsid w:val="00B8111B"/>
    <w:rsid w:val="00B86D85"/>
    <w:rsid w:val="00BB1488"/>
    <w:rsid w:val="00BD72E1"/>
    <w:rsid w:val="00BE62FF"/>
    <w:rsid w:val="00C012AC"/>
    <w:rsid w:val="00C05EA3"/>
    <w:rsid w:val="00C12476"/>
    <w:rsid w:val="00C12AB6"/>
    <w:rsid w:val="00C1734C"/>
    <w:rsid w:val="00C25B2B"/>
    <w:rsid w:val="00C424B7"/>
    <w:rsid w:val="00C5329F"/>
    <w:rsid w:val="00C631B0"/>
    <w:rsid w:val="00C66E78"/>
    <w:rsid w:val="00C71E9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C5F93"/>
    <w:rsid w:val="00CD3425"/>
    <w:rsid w:val="00CF69F3"/>
    <w:rsid w:val="00CF752F"/>
    <w:rsid w:val="00D441B7"/>
    <w:rsid w:val="00D474ED"/>
    <w:rsid w:val="00D6125B"/>
    <w:rsid w:val="00D65226"/>
    <w:rsid w:val="00D7613D"/>
    <w:rsid w:val="00D8032E"/>
    <w:rsid w:val="00D83CDC"/>
    <w:rsid w:val="00D97E74"/>
    <w:rsid w:val="00DA3116"/>
    <w:rsid w:val="00DB597C"/>
    <w:rsid w:val="00DE0C70"/>
    <w:rsid w:val="00DE0EDF"/>
    <w:rsid w:val="00E06916"/>
    <w:rsid w:val="00E112E2"/>
    <w:rsid w:val="00E1504E"/>
    <w:rsid w:val="00E222AB"/>
    <w:rsid w:val="00E24E3D"/>
    <w:rsid w:val="00E25A1D"/>
    <w:rsid w:val="00E2789B"/>
    <w:rsid w:val="00E322FA"/>
    <w:rsid w:val="00E42E4D"/>
    <w:rsid w:val="00E6258F"/>
    <w:rsid w:val="00E66689"/>
    <w:rsid w:val="00E720A7"/>
    <w:rsid w:val="00E84327"/>
    <w:rsid w:val="00E85D4D"/>
    <w:rsid w:val="00EA0988"/>
    <w:rsid w:val="00EA565E"/>
    <w:rsid w:val="00EA6A2F"/>
    <w:rsid w:val="00EA6A56"/>
    <w:rsid w:val="00EC2620"/>
    <w:rsid w:val="00ED17CE"/>
    <w:rsid w:val="00ED73F9"/>
    <w:rsid w:val="00EE012B"/>
    <w:rsid w:val="00EE6033"/>
    <w:rsid w:val="00EF1598"/>
    <w:rsid w:val="00F00857"/>
    <w:rsid w:val="00F03CB6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4602"/>
    <w:rsid w:val="00FA0B25"/>
    <w:rsid w:val="00FC2A4E"/>
    <w:rsid w:val="00FC2FF0"/>
    <w:rsid w:val="00FC358D"/>
    <w:rsid w:val="00FC696E"/>
    <w:rsid w:val="00FD201A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8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8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27826" TargetMode="External"/><Relationship Id="rId18" Type="http://schemas.openxmlformats.org/officeDocument/2006/relationships/hyperlink" Target="http://biblioclub.ru/index.php?page=book_view_red&amp;book_id=109042" TargetMode="External"/><Relationship Id="rId26" Type="http://schemas.openxmlformats.org/officeDocument/2006/relationships/hyperlink" Target="http://ya.mininuniver.ru/" TargetMode="External"/><Relationship Id="rId39" Type="http://schemas.openxmlformats.org/officeDocument/2006/relationships/hyperlink" Target="https://e.lanbook.com/book/97876" TargetMode="External"/><Relationship Id="rId21" Type="http://schemas.openxmlformats.org/officeDocument/2006/relationships/hyperlink" Target="http://biblioclub.ru/index.php?page=book&amp;id=271496" TargetMode="External"/><Relationship Id="rId34" Type="http://schemas.openxmlformats.org/officeDocument/2006/relationships/hyperlink" Target="http://www.pedlib.ru" TargetMode="External"/><Relationship Id="rId42" Type="http://schemas.openxmlformats.org/officeDocument/2006/relationships/hyperlink" Target="http://elibrary.ru/defaultx.asp" TargetMode="External"/><Relationship Id="rId47" Type="http://schemas.openxmlformats.org/officeDocument/2006/relationships/hyperlink" Target="http://www.betterlanguageteaching.com/home" TargetMode="External"/><Relationship Id="rId50" Type="http://schemas.openxmlformats.org/officeDocument/2006/relationships/hyperlink" Target="http://www.flsmozaika.ru/" TargetMode="External"/><Relationship Id="rId55" Type="http://schemas.openxmlformats.org/officeDocument/2006/relationships/hyperlink" Target="http://www.teachingenglish.org.uk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1c.ru/news/info.jsp?id=5933" TargetMode="External"/><Relationship Id="rId29" Type="http://schemas.openxmlformats.org/officeDocument/2006/relationships/hyperlink" Target="http://biblioclub.ru/index.php?page=book&amp;id=482497" TargetMode="External"/><Relationship Id="rId11" Type="http://schemas.openxmlformats.org/officeDocument/2006/relationships/hyperlink" Target="http://biblioclub.ru/index.php?page=book&amp;id=471000" TargetMode="External"/><Relationship Id="rId24" Type="http://schemas.openxmlformats.org/officeDocument/2006/relationships/hyperlink" Target="http://www.pedlib.ru" TargetMode="External"/><Relationship Id="rId32" Type="http://schemas.openxmlformats.org/officeDocument/2006/relationships/hyperlink" Target="http://1september.ru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www.flsmozaika.ru/" TargetMode="External"/><Relationship Id="rId45" Type="http://schemas.openxmlformats.org/officeDocument/2006/relationships/hyperlink" Target="http://www.teachingenglish.org.uk/" TargetMode="External"/><Relationship Id="rId53" Type="http://schemas.openxmlformats.org/officeDocument/2006/relationships/hyperlink" Target="http://esl.fis.edu/index.htm" TargetMode="External"/><Relationship Id="rId58" Type="http://schemas.openxmlformats.org/officeDocument/2006/relationships/hyperlink" Target="http://ya.mininuniver.ru/" TargetMode="External"/><Relationship Id="rId5" Type="http://schemas.openxmlformats.org/officeDocument/2006/relationships/settings" Target="settings.xml"/><Relationship Id="rId61" Type="http://schemas.openxmlformats.org/officeDocument/2006/relationships/theme" Target="theme/theme1.xml"/><Relationship Id="rId19" Type="http://schemas.openxmlformats.org/officeDocument/2006/relationships/hyperlink" Target="http://biblioclub.ru/index.php?page=book&amp;id=482497" TargetMode="External"/><Relationship Id="rId14" Type="http://schemas.openxmlformats.org/officeDocument/2006/relationships/hyperlink" Target="https://dnevnik.ru/" TargetMode="External"/><Relationship Id="rId22" Type="http://schemas.openxmlformats.org/officeDocument/2006/relationships/hyperlink" Target="http://1september.ru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biblioclub.ru/index.php?page=book&amp;id=119434" TargetMode="External"/><Relationship Id="rId35" Type="http://schemas.openxmlformats.org/officeDocument/2006/relationships/hyperlink" Target="http://www.edu.ru" TargetMode="External"/><Relationship Id="rId43" Type="http://schemas.openxmlformats.org/officeDocument/2006/relationships/hyperlink" Target="http://esl.fis.edu/index.htm" TargetMode="External"/><Relationship Id="rId48" Type="http://schemas.openxmlformats.org/officeDocument/2006/relationships/hyperlink" Target="https://e.lanbook.com/book/72625" TargetMode="External"/><Relationship Id="rId56" Type="http://schemas.openxmlformats.org/officeDocument/2006/relationships/hyperlink" Target="http://www.teachingenglish.org.uk/language-assistant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englishteachers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120235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yperlink" Target="http://www.native-english.ru/articles/excursus" TargetMode="External"/><Relationship Id="rId38" Type="http://schemas.openxmlformats.org/officeDocument/2006/relationships/hyperlink" Target="https://e.lanbook.com/book/72625" TargetMode="External"/><Relationship Id="rId46" Type="http://schemas.openxmlformats.org/officeDocument/2006/relationships/hyperlink" Target="http://www.teachingenglish.org.uk/language-assistant" TargetMode="External"/><Relationship Id="rId59" Type="http://schemas.openxmlformats.org/officeDocument/2006/relationships/hyperlink" Target="http://elibrary.ru/" TargetMode="External"/><Relationship Id="rId20" Type="http://schemas.openxmlformats.org/officeDocument/2006/relationships/hyperlink" Target="http://biblioclub.ru/index.php?page=book&amp;id=119434" TargetMode="External"/><Relationship Id="rId41" Type="http://schemas.openxmlformats.org/officeDocument/2006/relationships/hyperlink" Target="http://www.englishteachers.ru/" TargetMode="External"/><Relationship Id="rId54" Type="http://schemas.openxmlformats.org/officeDocument/2006/relationships/hyperlink" Target="http://e-flt.nus.edu.sg/main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avers-edu.ru/" TargetMode="External"/><Relationship Id="rId23" Type="http://schemas.openxmlformats.org/officeDocument/2006/relationships/hyperlink" Target="http://www.native-english.ru/articles/excursus" TargetMode="External"/><Relationship Id="rId28" Type="http://schemas.openxmlformats.org/officeDocument/2006/relationships/hyperlink" Target="http://biblioclub.ru/index.php?page=book_view_red&amp;book_id=109042" TargetMode="External"/><Relationship Id="rId36" Type="http://schemas.openxmlformats.org/officeDocument/2006/relationships/hyperlink" Target="http://ya.mininuniver.ru/" TargetMode="External"/><Relationship Id="rId49" Type="http://schemas.openxmlformats.org/officeDocument/2006/relationships/hyperlink" Target="https://e.lanbook.com/book/97876" TargetMode="External"/><Relationship Id="rId57" Type="http://schemas.openxmlformats.org/officeDocument/2006/relationships/hyperlink" Target="http://www.betterlanguageteaching.com/home" TargetMode="External"/><Relationship Id="rId10" Type="http://schemas.openxmlformats.org/officeDocument/2006/relationships/footer" Target="footer2.xml"/><Relationship Id="rId31" Type="http://schemas.openxmlformats.org/officeDocument/2006/relationships/hyperlink" Target="http://biblioclub.ru/index.php?page=book&amp;id=271496" TargetMode="External"/><Relationship Id="rId44" Type="http://schemas.openxmlformats.org/officeDocument/2006/relationships/hyperlink" Target="http://e-flt.nus.edu.sg/main.htm" TargetMode="External"/><Relationship Id="rId52" Type="http://schemas.openxmlformats.org/officeDocument/2006/relationships/hyperlink" Target="http://elibrary.ru/defaultx.asp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3F3A-9157-4D10-9EFF-212420419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12968</Words>
  <Characters>73924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2019-08-30T08:58:00Z</cp:lastPrinted>
  <dcterms:created xsi:type="dcterms:W3CDTF">2021-09-17T11:21:00Z</dcterms:created>
  <dcterms:modified xsi:type="dcterms:W3CDTF">2021-09-17T11:25:00Z</dcterms:modified>
</cp:coreProperties>
</file>